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E31E7" w14:textId="77777777" w:rsidR="00D16A76" w:rsidRDefault="00D16A76" w:rsidP="00D16A76">
      <w:pPr>
        <w:spacing w:after="158"/>
        <w:contextualSpacing/>
        <w:jc w:val="center"/>
        <w:outlineLvl w:val="3"/>
        <w:rPr>
          <w:rFonts w:eastAsia="Times New Roman" w:cs="Times New Roman"/>
          <w:b/>
          <w:caps/>
          <w:color w:val="000000" w:themeColor="text1"/>
          <w:sz w:val="32"/>
          <w:szCs w:val="32"/>
        </w:rPr>
      </w:pPr>
      <w:r>
        <w:rPr>
          <w:rFonts w:eastAsia="Times New Roman" w:cs="Times New Roman"/>
          <w:b/>
          <w:caps/>
          <w:color w:val="000000" w:themeColor="text1"/>
          <w:sz w:val="32"/>
          <w:szCs w:val="32"/>
        </w:rPr>
        <w:t>Wilson School District</w:t>
      </w:r>
    </w:p>
    <w:p w14:paraId="393D5731" w14:textId="77777777" w:rsidR="00D16A76" w:rsidRDefault="00D16A76" w:rsidP="00D16A76">
      <w:pPr>
        <w:spacing w:after="158"/>
        <w:contextualSpacing/>
        <w:jc w:val="center"/>
        <w:outlineLvl w:val="3"/>
        <w:rPr>
          <w:rFonts w:eastAsia="Times New Roman" w:cs="Times New Roman"/>
          <w:b/>
          <w:caps/>
          <w:color w:val="000000" w:themeColor="text1"/>
          <w:sz w:val="32"/>
          <w:szCs w:val="32"/>
        </w:rPr>
      </w:pPr>
      <w:r>
        <w:rPr>
          <w:rFonts w:eastAsia="Times New Roman" w:cs="Times New Roman"/>
          <w:b/>
          <w:caps/>
          <w:color w:val="000000" w:themeColor="text1"/>
          <w:sz w:val="32"/>
          <w:szCs w:val="32"/>
        </w:rPr>
        <w:t>School Nutrition Department</w:t>
      </w:r>
    </w:p>
    <w:p w14:paraId="0146B857" w14:textId="77777777" w:rsidR="00D16A76" w:rsidRDefault="00D16A76" w:rsidP="005E6679">
      <w:pPr>
        <w:spacing w:after="158"/>
        <w:outlineLvl w:val="3"/>
        <w:rPr>
          <w:rFonts w:eastAsia="Times New Roman" w:cs="Times New Roman"/>
          <w:b/>
          <w:caps/>
          <w:color w:val="000000" w:themeColor="text1"/>
          <w:sz w:val="32"/>
          <w:szCs w:val="32"/>
        </w:rPr>
      </w:pPr>
    </w:p>
    <w:p w14:paraId="111A844D" w14:textId="77777777" w:rsidR="005E6679" w:rsidRPr="005E6679" w:rsidRDefault="00D16A76" w:rsidP="005E6679">
      <w:pPr>
        <w:spacing w:after="158"/>
        <w:outlineLvl w:val="3"/>
        <w:rPr>
          <w:rFonts w:eastAsia="Times New Roman" w:cs="Times New Roman"/>
          <w:b/>
          <w:caps/>
          <w:color w:val="000000" w:themeColor="text1"/>
          <w:sz w:val="32"/>
          <w:szCs w:val="32"/>
        </w:rPr>
      </w:pPr>
      <w:r w:rsidRPr="00D16A76">
        <w:rPr>
          <w:rFonts w:eastAsia="Times New Roman" w:cs="Times New Roman"/>
          <w:b/>
          <w:caps/>
          <w:color w:val="000000" w:themeColor="text1"/>
          <w:sz w:val="32"/>
          <w:szCs w:val="32"/>
        </w:rPr>
        <w:t>UNCLAIMED FUNDS REQUESTS</w:t>
      </w:r>
      <w:bookmarkStart w:id="0" w:name="_GoBack"/>
      <w:bookmarkEnd w:id="0"/>
    </w:p>
    <w:p w14:paraId="41523545" w14:textId="77777777" w:rsidR="005E6679" w:rsidRPr="005E6679" w:rsidRDefault="005E6679" w:rsidP="005E6679">
      <w:pPr>
        <w:spacing w:after="216"/>
        <w:rPr>
          <w:rFonts w:cs="Times New Roman"/>
          <w:color w:val="000000" w:themeColor="text1"/>
          <w:sz w:val="28"/>
          <w:szCs w:val="28"/>
        </w:rPr>
      </w:pPr>
      <w:r w:rsidRPr="005E6679">
        <w:rPr>
          <w:rFonts w:cs="Times New Roman"/>
          <w:color w:val="000000" w:themeColor="text1"/>
          <w:sz w:val="28"/>
          <w:szCs w:val="28"/>
        </w:rPr>
        <w:t xml:space="preserve">Funds remaining in a student’s account at the end of the school year are rolled over into his/her account for the following school year. Negative balances likewise carry over from one year to the next, so, if you owe money at the end of the school year, it will be deducted from any deposit made at the beginning of the following year. If a student leaves the district the funds remaining in his/her account will be transferred into a younger sibling’s account if one exists. If moving from the District, within sixty days of such move, we must receive written notice of your forwarding address </w:t>
      </w:r>
      <w:r w:rsidR="00D16A76" w:rsidRPr="00D16A76">
        <w:rPr>
          <w:rFonts w:cs="Times New Roman"/>
          <w:color w:val="000000" w:themeColor="text1"/>
          <w:sz w:val="28"/>
          <w:szCs w:val="28"/>
        </w:rPr>
        <w:t>to</w:t>
      </w:r>
      <w:r w:rsidRPr="005E6679">
        <w:rPr>
          <w:rFonts w:cs="Times New Roman"/>
          <w:color w:val="000000" w:themeColor="text1"/>
          <w:sz w:val="28"/>
          <w:szCs w:val="28"/>
        </w:rPr>
        <w:t xml:space="preserve"> process a refund of any remaining account funds. If within sixty days of such move, you do not provide a forwarding address to the Wilson Food Service Office, any unclaimed funds in the student’s account shall be forfeited and shall become the prop</w:t>
      </w:r>
      <w:r w:rsidR="00D16A76" w:rsidRPr="00D16A76">
        <w:rPr>
          <w:rFonts w:cs="Times New Roman"/>
          <w:color w:val="000000" w:themeColor="text1"/>
          <w:sz w:val="28"/>
          <w:szCs w:val="28"/>
        </w:rPr>
        <w:t>erty of the Wilson School Nutrition D</w:t>
      </w:r>
      <w:r w:rsidRPr="005E6679">
        <w:rPr>
          <w:rFonts w:cs="Times New Roman"/>
          <w:color w:val="000000" w:themeColor="text1"/>
          <w:sz w:val="28"/>
          <w:szCs w:val="28"/>
        </w:rPr>
        <w:t>epartment.</w:t>
      </w:r>
    </w:p>
    <w:p w14:paraId="09D27F5C" w14:textId="77777777" w:rsidR="005E6679" w:rsidRPr="005E6679" w:rsidRDefault="005E6679" w:rsidP="005E6679">
      <w:pPr>
        <w:spacing w:after="216"/>
        <w:rPr>
          <w:rFonts w:cs="Times New Roman"/>
          <w:color w:val="000000" w:themeColor="text1"/>
          <w:sz w:val="28"/>
          <w:szCs w:val="28"/>
        </w:rPr>
      </w:pPr>
      <w:r w:rsidRPr="005E6679">
        <w:rPr>
          <w:rFonts w:cs="Times New Roman"/>
          <w:color w:val="000000" w:themeColor="text1"/>
          <w:sz w:val="28"/>
          <w:szCs w:val="28"/>
        </w:rPr>
        <w:t>Graduating seniors will receive a refund for balances of $10.00 or less in cash by the building cafeteria at the end of the school year. Any refund balance greater than $10.00 will be transferred to a sibling (if there is one in the district), otherwise it will be sent out in the form of a check during the month of June or early July to the forwarding address the Food Service Of</w:t>
      </w:r>
      <w:r w:rsidR="00D16A76" w:rsidRPr="00D16A76">
        <w:rPr>
          <w:rFonts w:cs="Times New Roman"/>
          <w:color w:val="000000" w:themeColor="text1"/>
          <w:sz w:val="28"/>
          <w:szCs w:val="28"/>
        </w:rPr>
        <w:t>fice has on file. P</w:t>
      </w:r>
      <w:r w:rsidRPr="005E6679">
        <w:rPr>
          <w:rFonts w:cs="Times New Roman"/>
          <w:color w:val="000000" w:themeColor="text1"/>
          <w:sz w:val="28"/>
          <w:szCs w:val="28"/>
        </w:rPr>
        <w:t xml:space="preserve">arents, if you have signed up for automatic </w:t>
      </w:r>
      <w:r w:rsidR="00D16A76" w:rsidRPr="00D16A76">
        <w:rPr>
          <w:rFonts w:cs="Times New Roman"/>
          <w:color w:val="000000" w:themeColor="text1"/>
          <w:sz w:val="28"/>
          <w:szCs w:val="28"/>
        </w:rPr>
        <w:t>withdrawal of meal money from e-</w:t>
      </w:r>
      <w:r w:rsidRPr="005E6679">
        <w:rPr>
          <w:rFonts w:cs="Times New Roman"/>
          <w:color w:val="000000" w:themeColor="text1"/>
          <w:sz w:val="28"/>
          <w:szCs w:val="28"/>
        </w:rPr>
        <w:t>Funds, remember to turn that off so that deposits do not continue after graduation unnecessarily.</w:t>
      </w:r>
    </w:p>
    <w:p w14:paraId="6B6C9BC6" w14:textId="77777777" w:rsidR="005E6679" w:rsidRPr="005E6679" w:rsidRDefault="005E6679" w:rsidP="005E6679">
      <w:pPr>
        <w:spacing w:after="216"/>
        <w:rPr>
          <w:rFonts w:cs="Times New Roman"/>
          <w:color w:val="000000" w:themeColor="text1"/>
          <w:sz w:val="28"/>
          <w:szCs w:val="28"/>
        </w:rPr>
      </w:pPr>
      <w:r w:rsidRPr="005E6679">
        <w:rPr>
          <w:rFonts w:cs="Times New Roman"/>
          <w:color w:val="000000" w:themeColor="text1"/>
          <w:sz w:val="28"/>
          <w:szCs w:val="28"/>
        </w:rPr>
        <w:t xml:space="preserve">If you have any questions concerning the meal program, please call the </w:t>
      </w:r>
      <w:r w:rsidR="00D16A76" w:rsidRPr="00D16A76">
        <w:rPr>
          <w:rFonts w:cs="Times New Roman"/>
          <w:color w:val="000000" w:themeColor="text1"/>
          <w:sz w:val="28"/>
          <w:szCs w:val="28"/>
        </w:rPr>
        <w:t>School Nutrition</w:t>
      </w:r>
      <w:r w:rsidRPr="005E6679">
        <w:rPr>
          <w:rFonts w:cs="Times New Roman"/>
          <w:color w:val="000000" w:themeColor="text1"/>
          <w:sz w:val="28"/>
          <w:szCs w:val="28"/>
        </w:rPr>
        <w:t xml:space="preserve"> Department at 610-670-0180, extension 1148.</w:t>
      </w:r>
    </w:p>
    <w:p w14:paraId="40A0F357" w14:textId="77777777" w:rsidR="00D16A76" w:rsidRPr="00D16A76" w:rsidRDefault="00D16A76"/>
    <w:sectPr w:rsidR="00D16A76" w:rsidRPr="00D16A76" w:rsidSect="00B94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79"/>
    <w:rsid w:val="00122293"/>
    <w:rsid w:val="00590F3F"/>
    <w:rsid w:val="005E6679"/>
    <w:rsid w:val="00B94D68"/>
    <w:rsid w:val="00D16A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C296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5E667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6679"/>
    <w:rPr>
      <w:rFonts w:ascii="Times New Roman" w:hAnsi="Times New Roman" w:cs="Times New Roman"/>
      <w:b/>
      <w:bCs/>
    </w:rPr>
  </w:style>
  <w:style w:type="paragraph" w:styleId="NormalWeb">
    <w:name w:val="Normal (Web)"/>
    <w:basedOn w:val="Normal"/>
    <w:uiPriority w:val="99"/>
    <w:semiHidden/>
    <w:unhideWhenUsed/>
    <w:rsid w:val="005E667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991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250</Words>
  <Characters>1428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Gilbert</dc:creator>
  <cp:keywords/>
  <dc:description/>
  <cp:lastModifiedBy>Carol Gilbert</cp:lastModifiedBy>
  <cp:revision>1</cp:revision>
  <dcterms:created xsi:type="dcterms:W3CDTF">2017-12-29T19:48:00Z</dcterms:created>
  <dcterms:modified xsi:type="dcterms:W3CDTF">2017-12-29T19:55:00Z</dcterms:modified>
</cp:coreProperties>
</file>