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A4390" w14:textId="77777777" w:rsidR="00FF1E98" w:rsidRPr="00FF1E98" w:rsidRDefault="00FF1E98" w:rsidP="00FF1E98">
      <w:pPr>
        <w:spacing w:before="100" w:beforeAutospacing="1" w:after="100" w:afterAutospacing="1"/>
        <w:contextualSpacing/>
        <w:jc w:val="center"/>
        <w:rPr>
          <w:b/>
          <w:bCs/>
          <w:sz w:val="32"/>
          <w:szCs w:val="32"/>
        </w:rPr>
      </w:pPr>
      <w:r w:rsidRPr="00FF1E98">
        <w:rPr>
          <w:b/>
          <w:bCs/>
          <w:sz w:val="32"/>
          <w:szCs w:val="32"/>
        </w:rPr>
        <w:t>WILSON SCHOOL DISTRICT</w:t>
      </w:r>
    </w:p>
    <w:p w14:paraId="2485DFEA" w14:textId="77777777" w:rsidR="00527CD7" w:rsidRDefault="00FF1E98" w:rsidP="00527CD7">
      <w:pPr>
        <w:spacing w:before="100" w:beforeAutospacing="1" w:after="100" w:afterAutospacing="1"/>
        <w:contextualSpacing/>
        <w:jc w:val="center"/>
        <w:rPr>
          <w:b/>
          <w:bCs/>
          <w:sz w:val="32"/>
          <w:szCs w:val="32"/>
        </w:rPr>
      </w:pPr>
      <w:r w:rsidRPr="00FF1E98">
        <w:rPr>
          <w:b/>
          <w:bCs/>
          <w:sz w:val="32"/>
          <w:szCs w:val="32"/>
        </w:rPr>
        <w:t>SCHOOL NUTRITION PROGRAM</w:t>
      </w:r>
    </w:p>
    <w:p w14:paraId="35E26292" w14:textId="31E37146" w:rsidR="00527CD7" w:rsidRPr="00527CD7" w:rsidRDefault="000B187F" w:rsidP="00527CD7">
      <w:pPr>
        <w:spacing w:before="100" w:beforeAutospacing="1" w:after="100" w:afterAutospacing="1"/>
        <w:contextualSpacing/>
        <w:jc w:val="center"/>
        <w:rPr>
          <w:bCs/>
          <w:sz w:val="32"/>
          <w:szCs w:val="32"/>
        </w:rPr>
      </w:pPr>
      <w:r>
        <w:rPr>
          <w:rStyle w:val="Strong"/>
          <w:rFonts w:eastAsia="Times New Roman"/>
          <w:bCs w:val="0"/>
          <w:sz w:val="32"/>
          <w:szCs w:val="32"/>
        </w:rPr>
        <w:t>Return Check Policy</w:t>
      </w:r>
    </w:p>
    <w:p w14:paraId="7351E6D0" w14:textId="77777777" w:rsidR="000B187F" w:rsidRDefault="000B187F" w:rsidP="000B187F">
      <w:pPr>
        <w:pStyle w:val="NormalWeb"/>
        <w:rPr>
          <w:sz w:val="28"/>
          <w:szCs w:val="28"/>
        </w:rPr>
      </w:pPr>
    </w:p>
    <w:p w14:paraId="7D7D5368" w14:textId="53447418" w:rsidR="000B187F" w:rsidRDefault="000B187F" w:rsidP="000B187F">
      <w:pPr>
        <w:pStyle w:val="NormalWeb"/>
        <w:rPr>
          <w:sz w:val="28"/>
          <w:szCs w:val="28"/>
        </w:rPr>
      </w:pPr>
      <w:r w:rsidRPr="000B187F">
        <w:rPr>
          <w:sz w:val="28"/>
          <w:szCs w:val="28"/>
        </w:rPr>
        <w:t>Many parents/guardians deposit money into their students’ accounts usin</w:t>
      </w:r>
      <w:r w:rsidR="00B20AFE">
        <w:rPr>
          <w:sz w:val="28"/>
          <w:szCs w:val="28"/>
        </w:rPr>
        <w:t xml:space="preserve">g personal checks. At times </w:t>
      </w:r>
      <w:r w:rsidRPr="000B187F">
        <w:rPr>
          <w:sz w:val="28"/>
          <w:szCs w:val="28"/>
        </w:rPr>
        <w:t xml:space="preserve">checks are returned by the bank for various reasons. </w:t>
      </w:r>
      <w:r>
        <w:rPr>
          <w:sz w:val="28"/>
          <w:szCs w:val="28"/>
        </w:rPr>
        <w:t xml:space="preserve">If the School Nutrition Program receives a check for non-sufficient funds here is what will happen: </w:t>
      </w:r>
    </w:p>
    <w:p w14:paraId="55E5F427" w14:textId="7CA68C2E" w:rsidR="000B187F" w:rsidRDefault="000B187F" w:rsidP="000B187F">
      <w:pPr>
        <w:pStyle w:val="NormalWeb"/>
        <w:numPr>
          <w:ilvl w:val="0"/>
          <w:numId w:val="4"/>
        </w:numPr>
        <w:rPr>
          <w:sz w:val="28"/>
          <w:szCs w:val="28"/>
        </w:rPr>
      </w:pPr>
      <w:r w:rsidRPr="000B187F">
        <w:rPr>
          <w:b/>
          <w:sz w:val="28"/>
          <w:szCs w:val="28"/>
        </w:rPr>
        <w:t>Checks received by the School Nutrition Department</w:t>
      </w:r>
      <w:r>
        <w:rPr>
          <w:sz w:val="28"/>
          <w:szCs w:val="28"/>
        </w:rPr>
        <w:t>. A charge of $10.00 plus any additional fees our</w:t>
      </w:r>
      <w:r w:rsidRPr="000B187F">
        <w:rPr>
          <w:sz w:val="28"/>
          <w:szCs w:val="28"/>
        </w:rPr>
        <w:t xml:space="preserve"> bank </w:t>
      </w:r>
      <w:r>
        <w:rPr>
          <w:sz w:val="28"/>
          <w:szCs w:val="28"/>
        </w:rPr>
        <w:t>adds.</w:t>
      </w:r>
    </w:p>
    <w:p w14:paraId="3619131C" w14:textId="515F6228" w:rsidR="000B187F" w:rsidRDefault="000B187F" w:rsidP="000B187F">
      <w:pPr>
        <w:pStyle w:val="NormalWeb"/>
        <w:numPr>
          <w:ilvl w:val="1"/>
          <w:numId w:val="4"/>
        </w:numPr>
        <w:rPr>
          <w:sz w:val="28"/>
          <w:szCs w:val="28"/>
        </w:rPr>
      </w:pPr>
      <w:r>
        <w:rPr>
          <w:sz w:val="28"/>
          <w:szCs w:val="28"/>
        </w:rPr>
        <w:t xml:space="preserve">If we receive notification of </w:t>
      </w:r>
      <w:r w:rsidRPr="000B187F">
        <w:rPr>
          <w:sz w:val="28"/>
          <w:szCs w:val="28"/>
        </w:rPr>
        <w:t>NSF checks 2 times</w:t>
      </w:r>
      <w:r>
        <w:rPr>
          <w:sz w:val="28"/>
          <w:szCs w:val="28"/>
        </w:rPr>
        <w:t>, the</w:t>
      </w:r>
      <w:r>
        <w:rPr>
          <w:sz w:val="28"/>
          <w:szCs w:val="28"/>
        </w:rPr>
        <w:t xml:space="preserve"> School Nutrition Program will </w:t>
      </w:r>
      <w:r>
        <w:rPr>
          <w:sz w:val="28"/>
          <w:szCs w:val="28"/>
        </w:rPr>
        <w:t>not be able to accept checks from you.</w:t>
      </w:r>
      <w:r w:rsidRPr="000B187F">
        <w:rPr>
          <w:sz w:val="28"/>
          <w:szCs w:val="28"/>
        </w:rPr>
        <w:t xml:space="preserve"> </w:t>
      </w:r>
    </w:p>
    <w:p w14:paraId="682AD74C" w14:textId="77777777" w:rsidR="000B187F" w:rsidRDefault="000B187F" w:rsidP="000B187F">
      <w:pPr>
        <w:pStyle w:val="NormalWeb"/>
        <w:numPr>
          <w:ilvl w:val="0"/>
          <w:numId w:val="4"/>
        </w:numPr>
        <w:rPr>
          <w:sz w:val="28"/>
          <w:szCs w:val="28"/>
        </w:rPr>
      </w:pPr>
      <w:r w:rsidRPr="000B187F">
        <w:rPr>
          <w:b/>
          <w:i/>
          <w:sz w:val="28"/>
          <w:szCs w:val="28"/>
        </w:rPr>
        <w:t>e</w:t>
      </w:r>
      <w:r w:rsidRPr="000B187F">
        <w:rPr>
          <w:b/>
          <w:i/>
          <w:sz w:val="28"/>
          <w:szCs w:val="28"/>
        </w:rPr>
        <w:t>-Fund</w:t>
      </w:r>
      <w:r w:rsidRPr="000B187F">
        <w:rPr>
          <w:b/>
          <w:i/>
          <w:sz w:val="28"/>
          <w:szCs w:val="28"/>
        </w:rPr>
        <w:t xml:space="preserve"> for Schools</w:t>
      </w:r>
      <w:r>
        <w:rPr>
          <w:sz w:val="28"/>
          <w:szCs w:val="28"/>
        </w:rPr>
        <w:t xml:space="preserve"> charges</w:t>
      </w:r>
      <w:r w:rsidRPr="000B187F">
        <w:rPr>
          <w:sz w:val="28"/>
          <w:szCs w:val="28"/>
        </w:rPr>
        <w:t xml:space="preserve"> </w:t>
      </w:r>
      <w:r>
        <w:rPr>
          <w:sz w:val="28"/>
          <w:szCs w:val="28"/>
        </w:rPr>
        <w:t>$15.00 from their</w:t>
      </w:r>
      <w:r w:rsidRPr="000B187F">
        <w:rPr>
          <w:sz w:val="28"/>
          <w:szCs w:val="28"/>
        </w:rPr>
        <w:t xml:space="preserve"> third-party administrator</w:t>
      </w:r>
      <w:r>
        <w:rPr>
          <w:sz w:val="28"/>
          <w:szCs w:val="28"/>
        </w:rPr>
        <w:t xml:space="preserve"> for NSF checks</w:t>
      </w:r>
      <w:r w:rsidRPr="000B187F">
        <w:rPr>
          <w:sz w:val="28"/>
          <w:szCs w:val="28"/>
        </w:rPr>
        <w:t xml:space="preserve">. </w:t>
      </w:r>
    </w:p>
    <w:p w14:paraId="640F4F21" w14:textId="44048A1F" w:rsidR="000B187F" w:rsidRPr="000B187F" w:rsidRDefault="000B187F" w:rsidP="000B187F">
      <w:pPr>
        <w:pStyle w:val="NormalWeb"/>
        <w:numPr>
          <w:ilvl w:val="1"/>
          <w:numId w:val="4"/>
        </w:numPr>
        <w:rPr>
          <w:sz w:val="28"/>
          <w:szCs w:val="28"/>
        </w:rPr>
      </w:pPr>
      <w:r w:rsidRPr="00B20AFE">
        <w:rPr>
          <w:sz w:val="28"/>
          <w:szCs w:val="28"/>
        </w:rPr>
        <w:t xml:space="preserve">If an NSF </w:t>
      </w:r>
      <w:r w:rsidRPr="00B20AFE">
        <w:rPr>
          <w:i/>
          <w:sz w:val="28"/>
          <w:szCs w:val="28"/>
        </w:rPr>
        <w:t>e-Fund for Sc</w:t>
      </w:r>
      <w:r w:rsidRPr="00B20AFE">
        <w:rPr>
          <w:i/>
          <w:sz w:val="28"/>
          <w:szCs w:val="28"/>
        </w:rPr>
        <w:t xml:space="preserve">hools </w:t>
      </w:r>
      <w:r w:rsidRPr="00B20AFE">
        <w:rPr>
          <w:sz w:val="28"/>
          <w:szCs w:val="28"/>
        </w:rPr>
        <w:t xml:space="preserve">check is returned, after the second NSF </w:t>
      </w:r>
      <w:r w:rsidR="00B20AFE" w:rsidRPr="00B20AFE">
        <w:rPr>
          <w:i/>
          <w:sz w:val="28"/>
          <w:szCs w:val="28"/>
        </w:rPr>
        <w:t>e-Fund for Sc</w:t>
      </w:r>
      <w:r w:rsidR="00B20AFE" w:rsidRPr="00B20AFE">
        <w:rPr>
          <w:i/>
          <w:sz w:val="28"/>
          <w:szCs w:val="28"/>
        </w:rPr>
        <w:t xml:space="preserve">hools </w:t>
      </w:r>
      <w:r w:rsidRPr="00B20AFE">
        <w:rPr>
          <w:sz w:val="28"/>
          <w:szCs w:val="28"/>
        </w:rPr>
        <w:t xml:space="preserve">check occurs, your ability to pay through </w:t>
      </w:r>
      <w:r w:rsidR="00B20AFE" w:rsidRPr="00B20AFE">
        <w:rPr>
          <w:i/>
          <w:sz w:val="28"/>
          <w:szCs w:val="28"/>
        </w:rPr>
        <w:t xml:space="preserve">e-Fund for Schools </w:t>
      </w:r>
      <w:r w:rsidRPr="00B20AFE">
        <w:rPr>
          <w:sz w:val="28"/>
          <w:szCs w:val="28"/>
        </w:rPr>
        <w:t>will be disabled</w:t>
      </w:r>
      <w:r w:rsidRPr="000B187F">
        <w:rPr>
          <w:sz w:val="28"/>
          <w:szCs w:val="28"/>
        </w:rPr>
        <w:t xml:space="preserve">. </w:t>
      </w:r>
    </w:p>
    <w:p w14:paraId="0EBB4DE2" w14:textId="59203361" w:rsidR="000B187F" w:rsidRPr="000B187F" w:rsidRDefault="000B187F" w:rsidP="000B187F">
      <w:pPr>
        <w:pStyle w:val="NormalWeb"/>
        <w:numPr>
          <w:ilvl w:val="0"/>
          <w:numId w:val="4"/>
        </w:numPr>
        <w:rPr>
          <w:sz w:val="28"/>
          <w:szCs w:val="28"/>
        </w:rPr>
      </w:pPr>
      <w:r w:rsidRPr="000B187F">
        <w:rPr>
          <w:sz w:val="28"/>
          <w:szCs w:val="28"/>
        </w:rPr>
        <w:t xml:space="preserve">For NSF checks and NSF </w:t>
      </w:r>
      <w:r w:rsidR="00B20AFE">
        <w:rPr>
          <w:i/>
          <w:sz w:val="28"/>
          <w:szCs w:val="28"/>
        </w:rPr>
        <w:t>e-</w:t>
      </w:r>
      <w:r w:rsidRPr="00B20AFE">
        <w:rPr>
          <w:i/>
          <w:sz w:val="28"/>
          <w:szCs w:val="28"/>
        </w:rPr>
        <w:t>Funds</w:t>
      </w:r>
      <w:r w:rsidRPr="00B20AFE">
        <w:rPr>
          <w:i/>
          <w:sz w:val="28"/>
          <w:szCs w:val="28"/>
        </w:rPr>
        <w:t xml:space="preserve"> for Schools</w:t>
      </w:r>
      <w:r w:rsidRPr="000B187F">
        <w:rPr>
          <w:sz w:val="28"/>
          <w:szCs w:val="28"/>
        </w:rPr>
        <w:t xml:space="preserve"> checks returned to the district, the </w:t>
      </w:r>
      <w:r w:rsidR="00B20AFE">
        <w:rPr>
          <w:sz w:val="28"/>
          <w:szCs w:val="28"/>
        </w:rPr>
        <w:t>School Nutrition</w:t>
      </w:r>
      <w:r w:rsidRPr="000B187F">
        <w:rPr>
          <w:sz w:val="28"/>
          <w:szCs w:val="28"/>
        </w:rPr>
        <w:t xml:space="preserve"> Office will notify you of the returned check and your child’s account will automatically be debited for the fee plus the amount of the check. If the deposit was made for multiple children, the oldest c</w:t>
      </w:r>
      <w:r>
        <w:rPr>
          <w:sz w:val="28"/>
          <w:szCs w:val="28"/>
        </w:rPr>
        <w:t xml:space="preserve">hild’s account will be debited </w:t>
      </w:r>
      <w:r w:rsidRPr="000B187F">
        <w:rPr>
          <w:sz w:val="28"/>
          <w:szCs w:val="28"/>
        </w:rPr>
        <w:t>the amount of the fee</w:t>
      </w:r>
      <w:r w:rsidR="00741D8D">
        <w:rPr>
          <w:sz w:val="28"/>
          <w:szCs w:val="28"/>
        </w:rPr>
        <w:t>s</w:t>
      </w:r>
      <w:r w:rsidRPr="000B187F">
        <w:rPr>
          <w:sz w:val="28"/>
          <w:szCs w:val="28"/>
        </w:rPr>
        <w:t>.</w:t>
      </w:r>
      <w:bookmarkStart w:id="0" w:name="_GoBack"/>
      <w:bookmarkEnd w:id="0"/>
    </w:p>
    <w:p w14:paraId="4A009274" w14:textId="2CFADECB" w:rsidR="00122293" w:rsidRPr="000B187F" w:rsidRDefault="00122293" w:rsidP="000B187F">
      <w:pPr>
        <w:pStyle w:val="NormalWeb"/>
        <w:rPr>
          <w:sz w:val="28"/>
          <w:szCs w:val="28"/>
        </w:rPr>
      </w:pPr>
    </w:p>
    <w:sectPr w:rsidR="00122293" w:rsidRPr="000B187F" w:rsidSect="00806E89">
      <w:pgSz w:w="12240" w:h="15840"/>
      <w:pgMar w:top="1143" w:right="1008" w:bottom="111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94E4C"/>
    <w:multiLevelType w:val="hybridMultilevel"/>
    <w:tmpl w:val="0DD2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1210F"/>
    <w:multiLevelType w:val="multilevel"/>
    <w:tmpl w:val="EC8E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8B7F7D"/>
    <w:multiLevelType w:val="multilevel"/>
    <w:tmpl w:val="5B5E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C65649"/>
    <w:multiLevelType w:val="hybridMultilevel"/>
    <w:tmpl w:val="38B85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mirrorMargin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98"/>
    <w:rsid w:val="00064058"/>
    <w:rsid w:val="000B187F"/>
    <w:rsid w:val="00122293"/>
    <w:rsid w:val="001F6178"/>
    <w:rsid w:val="003B4CF5"/>
    <w:rsid w:val="004B5FC6"/>
    <w:rsid w:val="00527CD7"/>
    <w:rsid w:val="00590F3F"/>
    <w:rsid w:val="005B3A84"/>
    <w:rsid w:val="005D504B"/>
    <w:rsid w:val="00627751"/>
    <w:rsid w:val="00667392"/>
    <w:rsid w:val="006D1329"/>
    <w:rsid w:val="00741D8D"/>
    <w:rsid w:val="007636BC"/>
    <w:rsid w:val="00806E89"/>
    <w:rsid w:val="008262BF"/>
    <w:rsid w:val="00B20AFE"/>
    <w:rsid w:val="00B94D68"/>
    <w:rsid w:val="00C82661"/>
    <w:rsid w:val="00D70B99"/>
    <w:rsid w:val="00E453CB"/>
    <w:rsid w:val="00FF1E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3D0D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7CD7"/>
    <w:rPr>
      <w:rFonts w:ascii="Times New Roman" w:hAnsi="Times New Roman" w:cs="Times New Roman"/>
    </w:rPr>
  </w:style>
  <w:style w:type="paragraph" w:styleId="Heading4">
    <w:name w:val="heading 4"/>
    <w:basedOn w:val="Normal"/>
    <w:link w:val="Heading4Char"/>
    <w:uiPriority w:val="9"/>
    <w:qFormat/>
    <w:rsid w:val="00FF1E9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F1E98"/>
    <w:rPr>
      <w:rFonts w:ascii="Times New Roman" w:hAnsi="Times New Roman" w:cs="Times New Roman"/>
      <w:b/>
      <w:bCs/>
    </w:rPr>
  </w:style>
  <w:style w:type="paragraph" w:styleId="NormalWeb">
    <w:name w:val="Normal (Web)"/>
    <w:basedOn w:val="Normal"/>
    <w:uiPriority w:val="99"/>
    <w:unhideWhenUsed/>
    <w:rsid w:val="00FF1E98"/>
    <w:pPr>
      <w:spacing w:before="100" w:beforeAutospacing="1" w:after="100" w:afterAutospacing="1"/>
    </w:pPr>
  </w:style>
  <w:style w:type="character" w:styleId="Strong">
    <w:name w:val="Strong"/>
    <w:basedOn w:val="DefaultParagraphFont"/>
    <w:uiPriority w:val="22"/>
    <w:qFormat/>
    <w:rsid w:val="00FF1E98"/>
    <w:rPr>
      <w:b/>
      <w:bCs/>
    </w:rPr>
  </w:style>
  <w:style w:type="character" w:styleId="Hyperlink">
    <w:name w:val="Hyperlink"/>
    <w:basedOn w:val="DefaultParagraphFont"/>
    <w:uiPriority w:val="99"/>
    <w:semiHidden/>
    <w:unhideWhenUsed/>
    <w:rsid w:val="00FF1E98"/>
    <w:rPr>
      <w:color w:val="0000FF"/>
      <w:u w:val="single"/>
    </w:rPr>
  </w:style>
  <w:style w:type="paragraph" w:styleId="ListParagraph">
    <w:name w:val="List Paragraph"/>
    <w:basedOn w:val="Normal"/>
    <w:uiPriority w:val="34"/>
    <w:qFormat/>
    <w:rsid w:val="001F6178"/>
    <w:pPr>
      <w:ind w:left="720"/>
      <w:contextualSpacing/>
    </w:pPr>
  </w:style>
  <w:style w:type="character" w:styleId="Emphasis">
    <w:name w:val="Emphasis"/>
    <w:basedOn w:val="DefaultParagraphFont"/>
    <w:uiPriority w:val="20"/>
    <w:qFormat/>
    <w:rsid w:val="00527C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20884">
      <w:bodyDiv w:val="1"/>
      <w:marLeft w:val="0"/>
      <w:marRight w:val="0"/>
      <w:marTop w:val="0"/>
      <w:marBottom w:val="0"/>
      <w:divBdr>
        <w:top w:val="none" w:sz="0" w:space="0" w:color="auto"/>
        <w:left w:val="none" w:sz="0" w:space="0" w:color="auto"/>
        <w:bottom w:val="none" w:sz="0" w:space="0" w:color="auto"/>
        <w:right w:val="none" w:sz="0" w:space="0" w:color="auto"/>
      </w:divBdr>
    </w:div>
    <w:div w:id="1010178856">
      <w:bodyDiv w:val="1"/>
      <w:marLeft w:val="0"/>
      <w:marRight w:val="0"/>
      <w:marTop w:val="0"/>
      <w:marBottom w:val="0"/>
      <w:divBdr>
        <w:top w:val="none" w:sz="0" w:space="0" w:color="auto"/>
        <w:left w:val="none" w:sz="0" w:space="0" w:color="auto"/>
        <w:bottom w:val="none" w:sz="0" w:space="0" w:color="auto"/>
        <w:right w:val="none" w:sz="0" w:space="0" w:color="auto"/>
      </w:divBdr>
    </w:div>
    <w:div w:id="2090153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174</Words>
  <Characters>993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Gilbert</dc:creator>
  <cp:keywords/>
  <dc:description/>
  <cp:lastModifiedBy>Carol Gilbert</cp:lastModifiedBy>
  <cp:revision>3</cp:revision>
  <dcterms:created xsi:type="dcterms:W3CDTF">2017-12-30T01:03:00Z</dcterms:created>
  <dcterms:modified xsi:type="dcterms:W3CDTF">2017-12-30T01:19:00Z</dcterms:modified>
</cp:coreProperties>
</file>