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0F" w:rsidRPr="00BA440F" w:rsidRDefault="00BA440F" w:rsidP="00BA440F">
      <w:pPr>
        <w:jc w:val="center"/>
        <w:rPr>
          <w:rFonts w:ascii="Lucida Sans Unicode" w:hAnsi="Lucida Sans Unicode" w:cs="Lucida Sans Unicode"/>
          <w:b/>
          <w:color w:val="444444"/>
          <w:sz w:val="28"/>
          <w:szCs w:val="28"/>
        </w:rPr>
      </w:pPr>
      <w:bookmarkStart w:id="0" w:name="_GoBack"/>
      <w:r w:rsidRPr="00BA440F">
        <w:rPr>
          <w:rFonts w:ascii="Lucida Sans Unicode" w:hAnsi="Lucida Sans Unicode" w:cs="Lucida Sans Unicode"/>
          <w:b/>
          <w:color w:val="444444"/>
          <w:sz w:val="28"/>
          <w:szCs w:val="28"/>
        </w:rPr>
        <w:t>FREE SAT Strategy Workshop</w:t>
      </w:r>
    </w:p>
    <w:bookmarkEnd w:id="0"/>
    <w:p w:rsidR="00BA440F" w:rsidRDefault="00BA440F">
      <w:pPr>
        <w:rPr>
          <w:rFonts w:ascii="Lucida Sans Unicode" w:hAnsi="Lucida Sans Unicode" w:cs="Lucida Sans Unicode"/>
          <w:color w:val="444444"/>
        </w:rPr>
      </w:pPr>
    </w:p>
    <w:p w:rsidR="007870EF" w:rsidRDefault="00BA440F">
      <w:r>
        <w:rPr>
          <w:rFonts w:ascii="Lucida Sans Unicode" w:hAnsi="Lucida Sans Unicode" w:cs="Lucida Sans Unicode"/>
          <w:color w:val="444444"/>
        </w:rPr>
        <w:t xml:space="preserve">Subject: </w:t>
      </w:r>
      <w:r>
        <w:rPr>
          <w:rStyle w:val="Strong"/>
          <w:rFonts w:ascii="Lucida Sans Unicode" w:hAnsi="Lucida Sans Unicode" w:cs="Lucida Sans Unicode"/>
          <w:color w:val="444444"/>
        </w:rPr>
        <w:t>SAT Strategy Workshop</w:t>
      </w:r>
      <w:r>
        <w:rPr>
          <w:rFonts w:ascii="Lucida Sans Unicode" w:hAnsi="Lucida Sans Unicode" w:cs="Lucida Sans Unicode"/>
          <w:color w:val="444444"/>
        </w:rPr>
        <w:br/>
        <w:t xml:space="preserve">Location: </w:t>
      </w:r>
      <w:hyperlink r:id="rId5" w:history="1">
        <w:r>
          <w:rPr>
            <w:rStyle w:val="Strong"/>
            <w:rFonts w:ascii="Lucida Sans Unicode" w:hAnsi="Lucida Sans Unicode" w:cs="Lucida Sans Unicode"/>
            <w:color w:val="0000FF"/>
            <w:u w:val="single"/>
          </w:rPr>
          <w:t>Zinch.com/webinar</w:t>
        </w:r>
      </w:hyperlink>
      <w:r>
        <w:rPr>
          <w:rFonts w:ascii="Lucida Sans Unicode" w:hAnsi="Lucida Sans Unicode" w:cs="Lucida Sans Unicode"/>
          <w:color w:val="444444"/>
        </w:rPr>
        <w:br/>
        <w:t xml:space="preserve">Audience: </w:t>
      </w:r>
      <w:r>
        <w:rPr>
          <w:rStyle w:val="Strong"/>
          <w:rFonts w:ascii="Lucida Sans Unicode" w:hAnsi="Lucida Sans Unicode" w:cs="Lucida Sans Unicode"/>
          <w:color w:val="444444"/>
        </w:rPr>
        <w:t>Class of 2014 and 2015</w:t>
      </w:r>
      <w:r>
        <w:rPr>
          <w:rFonts w:ascii="Lucida Sans Unicode" w:hAnsi="Lucida Sans Unicode" w:cs="Lucida Sans Unicode"/>
          <w:color w:val="444444"/>
        </w:rPr>
        <w:br/>
      </w:r>
      <w:r>
        <w:rPr>
          <w:rFonts w:ascii="Lucida Sans Unicode" w:hAnsi="Lucida Sans Unicode" w:cs="Lucida Sans Unicode"/>
          <w:color w:val="444444"/>
        </w:rPr>
        <w:br/>
        <w:t xml:space="preserve">Taking </w:t>
      </w:r>
      <w:proofErr w:type="gramStart"/>
      <w:r>
        <w:rPr>
          <w:rFonts w:ascii="Lucida Sans Unicode" w:hAnsi="Lucida Sans Unicode" w:cs="Lucida Sans Unicode"/>
          <w:color w:val="444444"/>
        </w:rPr>
        <w:t>your</w:t>
      </w:r>
      <w:proofErr w:type="gramEnd"/>
      <w:r>
        <w:rPr>
          <w:rFonts w:ascii="Lucida Sans Unicode" w:hAnsi="Lucida Sans Unicode" w:cs="Lucida Sans Unicode"/>
          <w:color w:val="444444"/>
        </w:rPr>
        <w:t xml:space="preserve"> SAT soon?  Want to find out how to maximize your score?  We can help! Join our friends from The Princeton Review as their expert instructors know these tests inside and out and are ready to show you how to get a jumpstart on a better SAT test score.  </w:t>
      </w:r>
      <w:r>
        <w:rPr>
          <w:rFonts w:ascii="Lucida Sans Unicode" w:hAnsi="Lucida Sans Unicode" w:cs="Lucida Sans Unicode"/>
          <w:color w:val="444444"/>
        </w:rPr>
        <w:br/>
      </w:r>
      <w:r>
        <w:rPr>
          <w:rFonts w:ascii="Lucida Sans Unicode" w:hAnsi="Lucida Sans Unicode" w:cs="Lucida Sans Unicode"/>
          <w:color w:val="444444"/>
        </w:rPr>
        <w:br/>
        <w:t xml:space="preserve">Learn how you can effectively study to improve your score and mentally prepare on this crucial exam.  You will be surprised to find out how the test writers put “traps” that make it difficult for you.  </w:t>
      </w:r>
      <w:r>
        <w:rPr>
          <w:rFonts w:ascii="Lucida Sans Unicode" w:hAnsi="Lucida Sans Unicode" w:cs="Lucida Sans Unicode"/>
          <w:color w:val="444444"/>
        </w:rPr>
        <w:br/>
      </w:r>
      <w:r>
        <w:rPr>
          <w:rFonts w:ascii="Lucida Sans Unicode" w:hAnsi="Lucida Sans Unicode" w:cs="Lucida Sans Unicode"/>
          <w:color w:val="444444"/>
        </w:rPr>
        <w:br/>
        <w:t>See a Princeton Review instructor in action as you learn about the structure, format and content of the exam, what a “good score” really means and some effective Princeton Review techniques &amp; strategies.   It is a real eye-opener!</w:t>
      </w:r>
      <w:r>
        <w:rPr>
          <w:rFonts w:ascii="Lucida Sans Unicode" w:hAnsi="Lucida Sans Unicode" w:cs="Lucida Sans Unicode"/>
          <w:color w:val="444444"/>
        </w:rPr>
        <w:br/>
      </w:r>
      <w:r>
        <w:rPr>
          <w:rFonts w:ascii="Lucida Sans Unicode" w:hAnsi="Lucida Sans Unicode" w:cs="Lucida Sans Unicode"/>
          <w:color w:val="444444"/>
        </w:rPr>
        <w:br/>
      </w:r>
      <w:r>
        <w:rPr>
          <w:rStyle w:val="Strong"/>
          <w:rFonts w:ascii="Lucida Sans Unicode" w:hAnsi="Lucida Sans Unicode" w:cs="Lucida Sans Unicode"/>
          <w:color w:val="444444"/>
        </w:rPr>
        <w:t>Can't Attend a Webinar Live?  Receive a free recording!</w:t>
      </w:r>
      <w:r>
        <w:rPr>
          <w:rFonts w:ascii="Lucida Sans Unicode" w:hAnsi="Lucida Sans Unicode" w:cs="Lucida Sans Unicode"/>
          <w:color w:val="444444"/>
        </w:rPr>
        <w:br/>
        <w:t>While we encourage you and/or your parents to attend live to get the most out of the webinars and ask questions, if you cannot attend but would like to receive a recording of the webinar, sign up at Zinch.com/webinar and we will send you (and all other registrants) a recording of the webinar the next day.</w:t>
      </w:r>
      <w:r>
        <w:rPr>
          <w:rFonts w:ascii="Lucida Sans Unicode" w:hAnsi="Lucida Sans Unicode" w:cs="Lucida Sans Unicode"/>
          <w:color w:val="444444"/>
        </w:rPr>
        <w:br/>
      </w:r>
      <w:r>
        <w:rPr>
          <w:rFonts w:ascii="Lucida Sans Unicode" w:hAnsi="Lucida Sans Unicode" w:cs="Lucida Sans Unicode"/>
          <w:color w:val="444444"/>
        </w:rPr>
        <w:br/>
      </w:r>
      <w:hyperlink r:id="rId6" w:history="1">
        <w:r>
          <w:rPr>
            <w:rStyle w:val="Strong"/>
            <w:rFonts w:ascii="Lucida Sans Unicode" w:hAnsi="Lucida Sans Unicode" w:cs="Lucida Sans Unicode"/>
            <w:color w:val="0000FF"/>
            <w:u w:val="single"/>
          </w:rPr>
          <w:t>Click here to sign up to attend any of the webinars live or receive a taped recording the next day.</w:t>
        </w:r>
      </w:hyperlink>
      <w:r>
        <w:rPr>
          <w:rFonts w:ascii="Lucida Sans Unicode" w:hAnsi="Lucida Sans Unicode" w:cs="Lucida Sans Unicode"/>
          <w:color w:val="444444"/>
        </w:rPr>
        <w:br/>
      </w:r>
      <w:r>
        <w:rPr>
          <w:rFonts w:ascii="Lucida Sans Unicode" w:hAnsi="Lucida Sans Unicode" w:cs="Lucida Sans Unicode"/>
          <w:color w:val="444444"/>
        </w:rPr>
        <w:br/>
      </w:r>
    </w:p>
    <w:sectPr w:rsidR="00787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0F"/>
    <w:rsid w:val="002864AF"/>
    <w:rsid w:val="007870EF"/>
    <w:rsid w:val="00BA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44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4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mail.chegg.com/pub/cc?_ri_=X0Gzc2X%3DWQpglLjHJlYQGzbTIzfCutU9zfHNvGyg7qPgHKgi895F4zfjbBSBVXtpKX%3DSDSRRD&amp;_ei_=EolaGGF4SNMvxFF7KucKuWPkZ49RD8Q4N3m5hP3mz1S3koix." TargetMode="External"/><Relationship Id="rId5" Type="http://schemas.openxmlformats.org/officeDocument/2006/relationships/hyperlink" Target="https://email.chegg.com/pub/cc?_ri_=X0Gzc2X%3DWQpglLjHJlYQGzbTIzfCutU9zfHNvGyg7qPgHKgi895F4zfjbBSBVXtpKX%3DSDSRRD&amp;_ei_=EolaGGF4SNMvxFF7KucKuWPkZ49RD8Q4N3m5hP3mz1S3koi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Marconi</dc:creator>
  <cp:lastModifiedBy>Rebekah Marconi</cp:lastModifiedBy>
  <cp:revision>2</cp:revision>
  <dcterms:created xsi:type="dcterms:W3CDTF">2013-11-11T21:41:00Z</dcterms:created>
  <dcterms:modified xsi:type="dcterms:W3CDTF">2013-11-11T21:41:00Z</dcterms:modified>
</cp:coreProperties>
</file>