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3F" w:rsidRPr="00C92C62" w:rsidRDefault="00245A3F" w:rsidP="00245A3F">
      <w:pPr>
        <w:pStyle w:val="Title"/>
        <w:jc w:val="both"/>
        <w:rPr>
          <w:rFonts w:ascii="Book Antiqua" w:hAnsi="Book Antiqua" w:cs="Courier New"/>
          <w:sz w:val="20"/>
        </w:rPr>
      </w:pPr>
    </w:p>
    <w:p w:rsidR="00245A3F" w:rsidRPr="00C92C62" w:rsidRDefault="00245A3F" w:rsidP="00245A3F">
      <w:pPr>
        <w:pStyle w:val="Title"/>
        <w:jc w:val="both"/>
        <w:rPr>
          <w:rFonts w:ascii="Book Antiqua" w:hAnsi="Book Antiqua" w:cs="Courier New"/>
          <w:b w:val="0"/>
          <w:bCs/>
          <w:sz w:val="20"/>
          <w:u w:val="none"/>
        </w:rPr>
      </w:pPr>
      <w:r w:rsidRPr="00C92C62">
        <w:rPr>
          <w:rFonts w:ascii="Book Antiqua" w:hAnsi="Book Antiqua" w:cs="Courier New"/>
          <w:sz w:val="20"/>
        </w:rPr>
        <w:t xml:space="preserve">WILSON </w:t>
      </w:r>
      <w:smartTag w:uri="urn:schemas-microsoft-com:office:smarttags" w:element="PlaceName">
        <w:r w:rsidRPr="00C92C62">
          <w:rPr>
            <w:rFonts w:ascii="Book Antiqua" w:hAnsi="Book Antiqua" w:cs="Courier New"/>
            <w:sz w:val="20"/>
          </w:rPr>
          <w:t>SCHOOL DISTRICT</w:t>
        </w:r>
      </w:smartTag>
    </w:p>
    <w:p w:rsidR="00245A3F" w:rsidRDefault="00245A3F" w:rsidP="00245A3F">
      <w:pPr>
        <w:pStyle w:val="Title"/>
        <w:jc w:val="both"/>
        <w:rPr>
          <w:rFonts w:ascii="Book Antiqua" w:hAnsi="Book Antiqua" w:cs="Courier New"/>
          <w:bCs/>
          <w:sz w:val="20"/>
          <w:u w:val="none"/>
        </w:rPr>
      </w:pPr>
      <w:r w:rsidRPr="00C92C62">
        <w:rPr>
          <w:rFonts w:ascii="Book Antiqua" w:hAnsi="Book Antiqua" w:cs="Courier New"/>
          <w:b w:val="0"/>
          <w:bCs/>
          <w:sz w:val="20"/>
          <w:u w:val="none"/>
        </w:rPr>
        <w:tab/>
      </w:r>
      <w:r w:rsidRPr="00C92C62">
        <w:rPr>
          <w:rFonts w:ascii="Book Antiqua" w:hAnsi="Book Antiqua" w:cs="Courier New"/>
          <w:b w:val="0"/>
          <w:bCs/>
          <w:sz w:val="20"/>
          <w:u w:val="none"/>
        </w:rPr>
        <w:tab/>
      </w:r>
      <w:r w:rsidRPr="00C92C62">
        <w:rPr>
          <w:rFonts w:ascii="Book Antiqua" w:hAnsi="Book Antiqua" w:cs="Courier New"/>
          <w:b w:val="0"/>
          <w:bCs/>
          <w:sz w:val="20"/>
          <w:u w:val="none"/>
        </w:rPr>
        <w:tab/>
      </w:r>
      <w:r w:rsidRPr="00C92C62">
        <w:rPr>
          <w:rFonts w:ascii="Book Antiqua" w:hAnsi="Book Antiqua" w:cs="Courier New"/>
          <w:b w:val="0"/>
          <w:bCs/>
          <w:sz w:val="20"/>
          <w:u w:val="none"/>
        </w:rPr>
        <w:tab/>
      </w:r>
      <w:r w:rsidRPr="00C92C62">
        <w:rPr>
          <w:rFonts w:ascii="Book Antiqua" w:hAnsi="Book Antiqua" w:cs="Courier New"/>
          <w:b w:val="0"/>
          <w:bCs/>
          <w:sz w:val="20"/>
          <w:u w:val="none"/>
        </w:rPr>
        <w:tab/>
      </w:r>
      <w:r w:rsidRPr="00C92C62">
        <w:rPr>
          <w:rFonts w:ascii="Book Antiqua" w:hAnsi="Book Antiqua" w:cs="Courier New"/>
          <w:b w:val="0"/>
          <w:bCs/>
          <w:sz w:val="20"/>
          <w:u w:val="none"/>
        </w:rPr>
        <w:tab/>
      </w:r>
      <w:r w:rsidRPr="00C92C62">
        <w:rPr>
          <w:rFonts w:ascii="Book Antiqua" w:hAnsi="Book Antiqua" w:cs="Courier New"/>
          <w:b w:val="0"/>
          <w:bCs/>
          <w:sz w:val="20"/>
          <w:u w:val="none"/>
        </w:rPr>
        <w:tab/>
      </w:r>
      <w:r w:rsidRPr="00C92C62">
        <w:rPr>
          <w:rFonts w:ascii="Book Antiqua" w:hAnsi="Book Antiqua" w:cs="Courier New"/>
          <w:b w:val="0"/>
          <w:bCs/>
          <w:sz w:val="20"/>
          <w:u w:val="none"/>
        </w:rPr>
        <w:tab/>
      </w:r>
      <w:r w:rsidRPr="00C92C62">
        <w:rPr>
          <w:rFonts w:ascii="Book Antiqua" w:hAnsi="Book Antiqua" w:cs="Courier New"/>
          <w:b w:val="0"/>
          <w:bCs/>
          <w:sz w:val="20"/>
          <w:u w:val="none"/>
        </w:rPr>
        <w:tab/>
      </w:r>
      <w:r w:rsidRPr="00C92C62">
        <w:rPr>
          <w:rFonts w:ascii="Book Antiqua" w:hAnsi="Book Antiqua" w:cs="Courier New"/>
          <w:b w:val="0"/>
          <w:bCs/>
          <w:sz w:val="20"/>
          <w:u w:val="none"/>
        </w:rPr>
        <w:tab/>
      </w:r>
      <w:r w:rsidRPr="00C92C62">
        <w:rPr>
          <w:rFonts w:ascii="Book Antiqua" w:hAnsi="Book Antiqua" w:cs="Courier New"/>
          <w:b w:val="0"/>
          <w:bCs/>
          <w:sz w:val="20"/>
          <w:u w:val="none"/>
        </w:rPr>
        <w:tab/>
      </w:r>
      <w:r w:rsidRPr="00C92C62">
        <w:rPr>
          <w:rFonts w:ascii="Book Antiqua" w:hAnsi="Book Antiqua" w:cs="Courier New"/>
          <w:bCs/>
          <w:sz w:val="20"/>
          <w:u w:val="none"/>
        </w:rPr>
        <w:t>EXEMPT</w:t>
      </w:r>
    </w:p>
    <w:p w:rsidR="00245A3F" w:rsidRPr="00C92C62" w:rsidRDefault="00245A3F" w:rsidP="00245A3F">
      <w:pPr>
        <w:pStyle w:val="Title"/>
        <w:jc w:val="both"/>
        <w:rPr>
          <w:rFonts w:ascii="Book Antiqua" w:hAnsi="Book Antiqua" w:cs="Courier New"/>
          <w:bCs/>
          <w:sz w:val="20"/>
          <w:u w:val="none"/>
        </w:rPr>
      </w:pPr>
    </w:p>
    <w:p w:rsidR="00245A3F" w:rsidRPr="00307CAA" w:rsidRDefault="00245A3F" w:rsidP="00245A3F">
      <w:pPr>
        <w:jc w:val="both"/>
        <w:rPr>
          <w:rFonts w:ascii="Book Antiqua" w:hAnsi="Book Antiqua"/>
          <w:bCs/>
          <w:sz w:val="20"/>
          <w:szCs w:val="20"/>
        </w:rPr>
      </w:pPr>
      <w:r w:rsidRPr="00C92C62">
        <w:rPr>
          <w:rFonts w:ascii="Book Antiqua" w:hAnsi="Book Antiqua"/>
          <w:b/>
          <w:sz w:val="20"/>
          <w:szCs w:val="20"/>
        </w:rPr>
        <w:t>TITLE:</w:t>
      </w:r>
      <w:r w:rsidRPr="00C92C62">
        <w:rPr>
          <w:rFonts w:ascii="Book Antiqua" w:hAnsi="Book Antiqua"/>
          <w:sz w:val="20"/>
          <w:szCs w:val="20"/>
        </w:rPr>
        <w:tab/>
      </w:r>
      <w:r w:rsidRPr="00C92C62">
        <w:rPr>
          <w:rFonts w:ascii="Book Antiqua" w:hAnsi="Book Antiqua"/>
          <w:sz w:val="20"/>
          <w:szCs w:val="20"/>
        </w:rPr>
        <w:tab/>
      </w:r>
      <w:r>
        <w:rPr>
          <w:rFonts w:ascii="Book Antiqua" w:hAnsi="Book Antiqua"/>
          <w:sz w:val="20"/>
          <w:szCs w:val="20"/>
        </w:rPr>
        <w:tab/>
      </w:r>
      <w:r w:rsidR="00785244" w:rsidRPr="00D65CB0">
        <w:rPr>
          <w:rFonts w:ascii="Book Antiqua" w:hAnsi="Book Antiqua"/>
          <w:sz w:val="20"/>
          <w:szCs w:val="20"/>
        </w:rPr>
        <w:t>Procurement Manager</w:t>
      </w:r>
      <w:r w:rsidR="00785244">
        <w:rPr>
          <w:rFonts w:ascii="Book Antiqua" w:hAnsi="Book Antiqua"/>
          <w:sz w:val="20"/>
          <w:szCs w:val="20"/>
        </w:rPr>
        <w:tab/>
      </w:r>
      <w:r w:rsidRPr="00C92C62">
        <w:rPr>
          <w:rFonts w:ascii="Book Antiqua" w:hAnsi="Book Antiqua"/>
          <w:sz w:val="20"/>
          <w:szCs w:val="20"/>
        </w:rPr>
        <w:tab/>
      </w:r>
      <w:r w:rsidR="00B81BCD">
        <w:rPr>
          <w:rFonts w:ascii="Book Antiqua" w:hAnsi="Book Antiqua"/>
          <w:sz w:val="20"/>
          <w:szCs w:val="20"/>
        </w:rPr>
        <w:tab/>
      </w:r>
      <w:r w:rsidRPr="00C92C62">
        <w:rPr>
          <w:rFonts w:ascii="Book Antiqua" w:hAnsi="Book Antiqua"/>
          <w:b/>
          <w:sz w:val="20"/>
          <w:szCs w:val="20"/>
        </w:rPr>
        <w:t>DATE:</w:t>
      </w:r>
      <w:r w:rsidRPr="00C92C62">
        <w:rPr>
          <w:rFonts w:ascii="Book Antiqua" w:hAnsi="Book Antiqua"/>
          <w:b/>
          <w:sz w:val="20"/>
          <w:szCs w:val="20"/>
        </w:rPr>
        <w:tab/>
      </w:r>
      <w:r w:rsidR="008D78C9">
        <w:rPr>
          <w:rFonts w:ascii="Book Antiqua" w:hAnsi="Book Antiqua"/>
          <w:b/>
          <w:sz w:val="20"/>
          <w:szCs w:val="20"/>
        </w:rPr>
        <w:tab/>
      </w:r>
      <w:r w:rsidR="00785244" w:rsidRPr="00D65CB0">
        <w:rPr>
          <w:rFonts w:ascii="Book Antiqua" w:hAnsi="Book Antiqua"/>
          <w:b/>
          <w:sz w:val="20"/>
          <w:szCs w:val="20"/>
        </w:rPr>
        <w:t>12/</w:t>
      </w:r>
      <w:r w:rsidR="00D65CB0" w:rsidRPr="00D65CB0">
        <w:rPr>
          <w:rFonts w:ascii="Book Antiqua" w:hAnsi="Book Antiqua"/>
          <w:b/>
          <w:sz w:val="20"/>
          <w:szCs w:val="20"/>
        </w:rPr>
        <w:t>17</w:t>
      </w:r>
      <w:r w:rsidR="00785244" w:rsidRPr="00D65CB0">
        <w:rPr>
          <w:rFonts w:ascii="Book Antiqua" w:hAnsi="Book Antiqua"/>
          <w:b/>
          <w:sz w:val="20"/>
          <w:szCs w:val="20"/>
        </w:rPr>
        <w:t>/18</w:t>
      </w:r>
      <w:r w:rsidRPr="00345F60">
        <w:rPr>
          <w:rFonts w:ascii="Book Antiqua" w:hAnsi="Book Antiqua"/>
          <w:sz w:val="20"/>
          <w:szCs w:val="20"/>
        </w:rPr>
        <w:tab/>
      </w:r>
      <w:r>
        <w:rPr>
          <w:rFonts w:ascii="Book Antiqua" w:hAnsi="Book Antiqua"/>
          <w:b/>
          <w:sz w:val="20"/>
          <w:szCs w:val="20"/>
        </w:rPr>
        <w:t xml:space="preserve">  </w:t>
      </w:r>
      <w:r w:rsidRPr="00307CAA">
        <w:rPr>
          <w:rFonts w:ascii="Book Antiqua" w:hAnsi="Book Antiqua"/>
          <w:sz w:val="20"/>
          <w:szCs w:val="20"/>
        </w:rPr>
        <w:t xml:space="preserve"> </w:t>
      </w:r>
    </w:p>
    <w:p w:rsidR="00245A3F" w:rsidRPr="00C92C62" w:rsidRDefault="00245A3F" w:rsidP="00245A3F">
      <w:pPr>
        <w:jc w:val="both"/>
        <w:rPr>
          <w:rFonts w:ascii="Book Antiqua" w:hAnsi="Book Antiqua"/>
          <w:sz w:val="20"/>
          <w:szCs w:val="20"/>
        </w:rPr>
      </w:pPr>
      <w:r w:rsidRPr="00C92C62">
        <w:rPr>
          <w:rFonts w:ascii="Book Antiqua" w:hAnsi="Book Antiqua"/>
          <w:sz w:val="20"/>
          <w:szCs w:val="20"/>
        </w:rPr>
        <w:tab/>
      </w:r>
      <w:r w:rsidRPr="00C92C62">
        <w:rPr>
          <w:rFonts w:ascii="Book Antiqua" w:hAnsi="Book Antiqua"/>
          <w:sz w:val="20"/>
          <w:szCs w:val="20"/>
        </w:rPr>
        <w:tab/>
      </w:r>
      <w:r w:rsidRPr="00C92C62">
        <w:rPr>
          <w:rFonts w:ascii="Book Antiqua" w:hAnsi="Book Antiqua"/>
          <w:sz w:val="20"/>
          <w:szCs w:val="20"/>
        </w:rPr>
        <w:tab/>
      </w:r>
    </w:p>
    <w:p w:rsidR="00245A3F" w:rsidRPr="00C92C62" w:rsidRDefault="00245A3F" w:rsidP="00245A3F">
      <w:pPr>
        <w:ind w:right="-180"/>
        <w:jc w:val="both"/>
        <w:rPr>
          <w:rFonts w:ascii="Book Antiqua" w:hAnsi="Book Antiqua"/>
          <w:bCs/>
          <w:sz w:val="20"/>
          <w:szCs w:val="20"/>
        </w:rPr>
      </w:pPr>
      <w:r w:rsidRPr="00C92C62">
        <w:rPr>
          <w:rFonts w:ascii="Book Antiqua" w:hAnsi="Book Antiqua"/>
          <w:b/>
          <w:sz w:val="20"/>
          <w:szCs w:val="20"/>
        </w:rPr>
        <w:t>REPORTS TO:</w:t>
      </w:r>
      <w:r w:rsidRPr="00C92C62">
        <w:rPr>
          <w:rFonts w:ascii="Book Antiqua" w:hAnsi="Book Antiqua"/>
          <w:b/>
          <w:sz w:val="20"/>
          <w:szCs w:val="20"/>
        </w:rPr>
        <w:tab/>
      </w:r>
      <w:r w:rsidRPr="00C92C62">
        <w:rPr>
          <w:rFonts w:ascii="Book Antiqua" w:hAnsi="Book Antiqua"/>
          <w:b/>
          <w:sz w:val="20"/>
          <w:szCs w:val="20"/>
        </w:rPr>
        <w:tab/>
      </w:r>
      <w:r w:rsidR="00785244" w:rsidRPr="00785244">
        <w:rPr>
          <w:rFonts w:ascii="Book Antiqua" w:hAnsi="Book Antiqua"/>
          <w:sz w:val="20"/>
          <w:szCs w:val="20"/>
        </w:rPr>
        <w:t>Chief</w:t>
      </w:r>
      <w:r w:rsidRPr="00C92C62">
        <w:rPr>
          <w:rFonts w:ascii="Book Antiqua" w:hAnsi="Book Antiqua"/>
          <w:bCs/>
          <w:sz w:val="20"/>
          <w:szCs w:val="20"/>
        </w:rPr>
        <w:t xml:space="preserve"> Financ</w:t>
      </w:r>
      <w:r w:rsidR="00785244">
        <w:rPr>
          <w:rFonts w:ascii="Book Antiqua" w:hAnsi="Book Antiqua"/>
          <w:bCs/>
          <w:sz w:val="20"/>
          <w:szCs w:val="20"/>
        </w:rPr>
        <w:t>ial Officer</w:t>
      </w:r>
      <w:r w:rsidR="00785244">
        <w:rPr>
          <w:rFonts w:ascii="Book Antiqua" w:hAnsi="Book Antiqua"/>
          <w:bCs/>
          <w:sz w:val="20"/>
          <w:szCs w:val="20"/>
        </w:rPr>
        <w:tab/>
      </w:r>
      <w:r w:rsidRPr="00C92C62">
        <w:rPr>
          <w:rFonts w:ascii="Book Antiqua" w:hAnsi="Book Antiqua"/>
          <w:b/>
          <w:sz w:val="20"/>
          <w:szCs w:val="20"/>
        </w:rPr>
        <w:tab/>
      </w:r>
      <w:r w:rsidR="00B81BCD">
        <w:rPr>
          <w:rFonts w:ascii="Book Antiqua" w:hAnsi="Book Antiqua"/>
          <w:b/>
          <w:sz w:val="20"/>
          <w:szCs w:val="20"/>
        </w:rPr>
        <w:tab/>
      </w:r>
      <w:r w:rsidRPr="00C92C62">
        <w:rPr>
          <w:rFonts w:ascii="Book Antiqua" w:hAnsi="Book Antiqua"/>
          <w:b/>
          <w:sz w:val="20"/>
          <w:szCs w:val="20"/>
        </w:rPr>
        <w:t xml:space="preserve">APPROVED BY:  </w:t>
      </w:r>
      <w:r w:rsidRPr="00C92C62">
        <w:rPr>
          <w:rFonts w:ascii="Book Antiqua" w:hAnsi="Book Antiqua"/>
          <w:sz w:val="20"/>
          <w:szCs w:val="20"/>
        </w:rPr>
        <w:t>Board of Education</w:t>
      </w:r>
    </w:p>
    <w:p w:rsidR="00245A3F" w:rsidRPr="00C92C62" w:rsidRDefault="00785244" w:rsidP="00245A3F">
      <w:pPr>
        <w:ind w:right="-180"/>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p>
    <w:p w:rsidR="00785244" w:rsidRDefault="00245A3F" w:rsidP="00785244">
      <w:pPr>
        <w:ind w:left="2160" w:hanging="2160"/>
        <w:jc w:val="both"/>
        <w:rPr>
          <w:rFonts w:ascii="Book Antiqua" w:hAnsi="Book Antiqua"/>
          <w:sz w:val="20"/>
          <w:szCs w:val="20"/>
        </w:rPr>
      </w:pPr>
      <w:r w:rsidRPr="00C92C62">
        <w:rPr>
          <w:rFonts w:ascii="Book Antiqua" w:hAnsi="Book Antiqua"/>
          <w:b/>
          <w:sz w:val="20"/>
          <w:szCs w:val="20"/>
        </w:rPr>
        <w:t>JOB SUMMARY:</w:t>
      </w:r>
      <w:r w:rsidRPr="00C92C62">
        <w:rPr>
          <w:rFonts w:ascii="Book Antiqua" w:hAnsi="Book Antiqua"/>
          <w:sz w:val="20"/>
          <w:szCs w:val="20"/>
        </w:rPr>
        <w:tab/>
      </w:r>
      <w:r w:rsidR="00D65CB0">
        <w:rPr>
          <w:rFonts w:ascii="Book Antiqua" w:hAnsi="Book Antiqua"/>
          <w:sz w:val="20"/>
          <w:szCs w:val="20"/>
        </w:rPr>
        <w:t>Establish and enforce purchasing policies, practices and procedures as required by State law and School Board policy and provide support and direction to Schools and District departments in procurement matters.</w:t>
      </w:r>
    </w:p>
    <w:p w:rsidR="00785244" w:rsidRDefault="00785244" w:rsidP="00785244">
      <w:pPr>
        <w:ind w:left="2160" w:hanging="2160"/>
        <w:jc w:val="both"/>
        <w:rPr>
          <w:rFonts w:ascii="Book Antiqua" w:hAnsi="Book Antiqua"/>
          <w:sz w:val="20"/>
        </w:rPr>
      </w:pPr>
    </w:p>
    <w:p w:rsidR="00785244" w:rsidRDefault="00785244" w:rsidP="00785244">
      <w:pPr>
        <w:ind w:left="2160" w:hanging="2160"/>
        <w:jc w:val="both"/>
        <w:rPr>
          <w:rFonts w:ascii="Book Antiqua" w:hAnsi="Book Antiqua"/>
          <w:sz w:val="20"/>
        </w:rPr>
      </w:pPr>
    </w:p>
    <w:p w:rsidR="00245A3F" w:rsidRPr="00C92C62" w:rsidRDefault="00245A3F" w:rsidP="00785244">
      <w:pPr>
        <w:ind w:left="2160" w:hanging="2160"/>
        <w:jc w:val="both"/>
        <w:rPr>
          <w:rFonts w:ascii="Book Antiqua" w:hAnsi="Book Antiqua"/>
          <w:sz w:val="20"/>
        </w:rPr>
      </w:pPr>
      <w:r w:rsidRPr="00C92C62">
        <w:rPr>
          <w:rFonts w:ascii="Book Antiqua" w:hAnsi="Book Antiqua"/>
          <w:sz w:val="20"/>
        </w:rPr>
        <w:t>PRIMARY DUTIES AND RESPONSIBILITIES:</w:t>
      </w:r>
    </w:p>
    <w:p w:rsidR="00245A3F" w:rsidRPr="00C92C62" w:rsidRDefault="00245A3F" w:rsidP="00245A3F">
      <w:pPr>
        <w:tabs>
          <w:tab w:val="left" w:pos="1008"/>
          <w:tab w:val="left" w:pos="2160"/>
          <w:tab w:val="left" w:pos="6480"/>
        </w:tabs>
        <w:ind w:left="2160" w:hanging="2160"/>
        <w:jc w:val="both"/>
        <w:rPr>
          <w:rFonts w:ascii="Book Antiqua" w:hAnsi="Book Antiqua"/>
          <w:bCs/>
          <w:sz w:val="20"/>
          <w:szCs w:val="20"/>
        </w:rPr>
      </w:pPr>
    </w:p>
    <w:p w:rsidR="00D65CB0" w:rsidRDefault="00D65CB0" w:rsidP="00245A3F">
      <w:pPr>
        <w:numPr>
          <w:ilvl w:val="0"/>
          <w:numId w:val="1"/>
        </w:numPr>
        <w:tabs>
          <w:tab w:val="clear" w:pos="1080"/>
          <w:tab w:val="left" w:pos="1122"/>
          <w:tab w:val="left" w:pos="6480"/>
        </w:tabs>
        <w:ind w:left="1122" w:hanging="762"/>
        <w:jc w:val="both"/>
        <w:rPr>
          <w:rFonts w:ascii="Book Antiqua" w:hAnsi="Book Antiqua"/>
          <w:bCs/>
          <w:sz w:val="20"/>
          <w:szCs w:val="20"/>
        </w:rPr>
      </w:pPr>
      <w:r>
        <w:rPr>
          <w:rFonts w:ascii="Book Antiqua" w:hAnsi="Book Antiqua"/>
          <w:bCs/>
          <w:sz w:val="20"/>
          <w:szCs w:val="20"/>
        </w:rPr>
        <w:t>Coordinate and manage every aspect of the procurement process, including vendor searches, price negotiations, written quotes, Request for Proposals, Bid Packages, cooperative purchasing opportunities, state contracts and other competitive pricing arrangements for all District purchases, including the following:</w:t>
      </w:r>
    </w:p>
    <w:p w:rsidR="00D65CB0" w:rsidRDefault="00D65CB0" w:rsidP="00D65CB0">
      <w:pPr>
        <w:numPr>
          <w:ilvl w:val="1"/>
          <w:numId w:val="1"/>
        </w:numPr>
        <w:tabs>
          <w:tab w:val="left" w:pos="1122"/>
          <w:tab w:val="left" w:pos="6480"/>
        </w:tabs>
        <w:jc w:val="both"/>
        <w:rPr>
          <w:rFonts w:ascii="Book Antiqua" w:hAnsi="Book Antiqua"/>
          <w:bCs/>
          <w:sz w:val="20"/>
          <w:szCs w:val="20"/>
        </w:rPr>
      </w:pPr>
      <w:r>
        <w:rPr>
          <w:rFonts w:ascii="Book Antiqua" w:hAnsi="Book Antiqua"/>
          <w:bCs/>
          <w:sz w:val="20"/>
          <w:szCs w:val="20"/>
        </w:rPr>
        <w:t>Review and approve all purchase orders</w:t>
      </w:r>
    </w:p>
    <w:p w:rsidR="00D65CB0" w:rsidRDefault="00D65CB0" w:rsidP="00D65CB0">
      <w:pPr>
        <w:numPr>
          <w:ilvl w:val="1"/>
          <w:numId w:val="1"/>
        </w:numPr>
        <w:tabs>
          <w:tab w:val="left" w:pos="1122"/>
          <w:tab w:val="left" w:pos="6480"/>
        </w:tabs>
        <w:jc w:val="both"/>
        <w:rPr>
          <w:rFonts w:ascii="Book Antiqua" w:hAnsi="Book Antiqua"/>
          <w:bCs/>
          <w:sz w:val="20"/>
          <w:szCs w:val="20"/>
        </w:rPr>
      </w:pPr>
      <w:r>
        <w:rPr>
          <w:rFonts w:ascii="Book Antiqua" w:hAnsi="Book Antiqua"/>
          <w:bCs/>
          <w:sz w:val="20"/>
          <w:szCs w:val="20"/>
        </w:rPr>
        <w:t>Obtain written prices on materials and services</w:t>
      </w:r>
    </w:p>
    <w:p w:rsidR="00D65CB0" w:rsidRDefault="00D65CB0" w:rsidP="00D65CB0">
      <w:pPr>
        <w:numPr>
          <w:ilvl w:val="1"/>
          <w:numId w:val="1"/>
        </w:numPr>
        <w:tabs>
          <w:tab w:val="left" w:pos="1122"/>
          <w:tab w:val="left" w:pos="6480"/>
        </w:tabs>
        <w:jc w:val="both"/>
        <w:rPr>
          <w:rFonts w:ascii="Book Antiqua" w:hAnsi="Book Antiqua"/>
          <w:bCs/>
          <w:sz w:val="20"/>
          <w:szCs w:val="20"/>
        </w:rPr>
      </w:pPr>
      <w:r>
        <w:rPr>
          <w:rFonts w:ascii="Book Antiqua" w:hAnsi="Book Antiqua"/>
          <w:bCs/>
          <w:sz w:val="20"/>
          <w:szCs w:val="20"/>
        </w:rPr>
        <w:t>Prepare specifications of products and services to be purchased</w:t>
      </w:r>
    </w:p>
    <w:p w:rsidR="00D65CB0" w:rsidRDefault="00D65CB0" w:rsidP="00D65CB0">
      <w:pPr>
        <w:numPr>
          <w:ilvl w:val="1"/>
          <w:numId w:val="1"/>
        </w:numPr>
        <w:tabs>
          <w:tab w:val="left" w:pos="1122"/>
          <w:tab w:val="left" w:pos="6480"/>
        </w:tabs>
        <w:jc w:val="both"/>
        <w:rPr>
          <w:rFonts w:ascii="Book Antiqua" w:hAnsi="Book Antiqua"/>
          <w:bCs/>
          <w:sz w:val="20"/>
          <w:szCs w:val="20"/>
        </w:rPr>
      </w:pPr>
      <w:r>
        <w:rPr>
          <w:rFonts w:ascii="Book Antiqua" w:hAnsi="Book Antiqua"/>
          <w:bCs/>
          <w:sz w:val="20"/>
          <w:szCs w:val="20"/>
        </w:rPr>
        <w:t>Locate sources of supplies and placing orders</w:t>
      </w:r>
    </w:p>
    <w:p w:rsidR="00D65CB0" w:rsidRDefault="00D65CB0" w:rsidP="00D65CB0">
      <w:pPr>
        <w:numPr>
          <w:ilvl w:val="1"/>
          <w:numId w:val="1"/>
        </w:numPr>
        <w:tabs>
          <w:tab w:val="left" w:pos="1122"/>
          <w:tab w:val="left" w:pos="6480"/>
        </w:tabs>
        <w:jc w:val="both"/>
        <w:rPr>
          <w:rFonts w:ascii="Book Antiqua" w:hAnsi="Book Antiqua"/>
          <w:bCs/>
          <w:sz w:val="20"/>
          <w:szCs w:val="20"/>
        </w:rPr>
      </w:pPr>
      <w:r>
        <w:rPr>
          <w:rFonts w:ascii="Book Antiqua" w:hAnsi="Book Antiqua"/>
          <w:bCs/>
          <w:sz w:val="20"/>
          <w:szCs w:val="20"/>
        </w:rPr>
        <w:t>Compare costs and evaluate the quality and suitability of supplies, materials, and equipment</w:t>
      </w:r>
    </w:p>
    <w:p w:rsidR="00D65CB0" w:rsidRDefault="00D65CB0" w:rsidP="00D65CB0">
      <w:pPr>
        <w:numPr>
          <w:ilvl w:val="1"/>
          <w:numId w:val="1"/>
        </w:numPr>
        <w:tabs>
          <w:tab w:val="left" w:pos="1122"/>
          <w:tab w:val="left" w:pos="6480"/>
        </w:tabs>
        <w:jc w:val="both"/>
        <w:rPr>
          <w:rFonts w:ascii="Book Antiqua" w:hAnsi="Book Antiqua"/>
          <w:bCs/>
          <w:sz w:val="20"/>
          <w:szCs w:val="20"/>
        </w:rPr>
      </w:pPr>
      <w:r>
        <w:rPr>
          <w:rFonts w:ascii="Book Antiqua" w:hAnsi="Book Antiqua"/>
          <w:bCs/>
          <w:sz w:val="20"/>
          <w:szCs w:val="20"/>
        </w:rPr>
        <w:t>Meet with vendors to review new products/services and to provide feedback for District’s satisfaction with products/services provided</w:t>
      </w:r>
    </w:p>
    <w:p w:rsidR="00D65CB0" w:rsidRDefault="00D65CB0" w:rsidP="00D65CB0">
      <w:pPr>
        <w:numPr>
          <w:ilvl w:val="1"/>
          <w:numId w:val="1"/>
        </w:numPr>
        <w:tabs>
          <w:tab w:val="left" w:pos="1122"/>
          <w:tab w:val="left" w:pos="6480"/>
        </w:tabs>
        <w:jc w:val="both"/>
        <w:rPr>
          <w:rFonts w:ascii="Book Antiqua" w:hAnsi="Book Antiqua"/>
          <w:bCs/>
          <w:sz w:val="20"/>
          <w:szCs w:val="20"/>
        </w:rPr>
      </w:pPr>
      <w:r>
        <w:rPr>
          <w:rFonts w:ascii="Book Antiqua" w:hAnsi="Book Antiqua"/>
          <w:bCs/>
          <w:sz w:val="20"/>
          <w:szCs w:val="20"/>
        </w:rPr>
        <w:t>Keep informed of new projects, market conditions and trends and confer with school staff and administrative personnel to determine purchasing needs and specifications</w:t>
      </w:r>
    </w:p>
    <w:p w:rsidR="00D65CB0" w:rsidRDefault="00D65CB0" w:rsidP="00D65CB0">
      <w:pPr>
        <w:numPr>
          <w:ilvl w:val="1"/>
          <w:numId w:val="1"/>
        </w:numPr>
        <w:tabs>
          <w:tab w:val="left" w:pos="1122"/>
          <w:tab w:val="left" w:pos="6480"/>
        </w:tabs>
        <w:jc w:val="both"/>
        <w:rPr>
          <w:rFonts w:ascii="Book Antiqua" w:hAnsi="Book Antiqua"/>
          <w:bCs/>
          <w:sz w:val="20"/>
          <w:szCs w:val="20"/>
        </w:rPr>
      </w:pPr>
      <w:r>
        <w:rPr>
          <w:rFonts w:ascii="Book Antiqua" w:hAnsi="Book Antiqua"/>
          <w:bCs/>
          <w:sz w:val="20"/>
          <w:szCs w:val="20"/>
        </w:rPr>
        <w:t>Establish purchasing time tables, procedures and forms</w:t>
      </w:r>
    </w:p>
    <w:p w:rsidR="00D65CB0" w:rsidRPr="00D65CB0" w:rsidRDefault="00D65CB0" w:rsidP="00D65CB0">
      <w:pPr>
        <w:numPr>
          <w:ilvl w:val="1"/>
          <w:numId w:val="1"/>
        </w:numPr>
        <w:tabs>
          <w:tab w:val="left" w:pos="1122"/>
          <w:tab w:val="left" w:pos="6480"/>
        </w:tabs>
        <w:jc w:val="both"/>
        <w:rPr>
          <w:rFonts w:ascii="Book Antiqua" w:hAnsi="Book Antiqua"/>
          <w:bCs/>
          <w:sz w:val="20"/>
          <w:szCs w:val="20"/>
        </w:rPr>
      </w:pPr>
      <w:r>
        <w:rPr>
          <w:rFonts w:ascii="Book Antiqua" w:hAnsi="Book Antiqua"/>
          <w:bCs/>
          <w:sz w:val="20"/>
          <w:szCs w:val="20"/>
        </w:rPr>
        <w:t xml:space="preserve">Coordinate advertising and website postings for all RFP’s and Bid </w:t>
      </w:r>
      <w:r w:rsidRPr="00D65CB0">
        <w:rPr>
          <w:rFonts w:ascii="Book Antiqua" w:hAnsi="Book Antiqua"/>
          <w:bCs/>
          <w:sz w:val="20"/>
          <w:szCs w:val="20"/>
        </w:rPr>
        <w:t>Packages</w:t>
      </w:r>
    </w:p>
    <w:p w:rsidR="00D65CB0" w:rsidRDefault="00D65CB0" w:rsidP="00D65CB0">
      <w:pPr>
        <w:numPr>
          <w:ilvl w:val="1"/>
          <w:numId w:val="1"/>
        </w:numPr>
        <w:tabs>
          <w:tab w:val="left" w:pos="1122"/>
          <w:tab w:val="left" w:pos="6480"/>
        </w:tabs>
        <w:jc w:val="both"/>
        <w:rPr>
          <w:rFonts w:ascii="Book Antiqua" w:hAnsi="Book Antiqua"/>
          <w:bCs/>
          <w:sz w:val="20"/>
          <w:szCs w:val="20"/>
        </w:rPr>
      </w:pPr>
      <w:r>
        <w:rPr>
          <w:rFonts w:ascii="Book Antiqua" w:hAnsi="Book Antiqua"/>
          <w:bCs/>
          <w:sz w:val="20"/>
          <w:szCs w:val="20"/>
        </w:rPr>
        <w:t xml:space="preserve">Ensure compliance with all Federal, State, and grant-related procurement regulations for all fund types </w:t>
      </w:r>
    </w:p>
    <w:p w:rsidR="00D65CB0" w:rsidRDefault="00D65CB0" w:rsidP="00D65CB0">
      <w:pPr>
        <w:numPr>
          <w:ilvl w:val="1"/>
          <w:numId w:val="1"/>
        </w:numPr>
        <w:tabs>
          <w:tab w:val="left" w:pos="1122"/>
          <w:tab w:val="left" w:pos="6480"/>
        </w:tabs>
        <w:jc w:val="both"/>
        <w:rPr>
          <w:rFonts w:ascii="Book Antiqua" w:hAnsi="Book Antiqua"/>
          <w:bCs/>
          <w:sz w:val="20"/>
          <w:szCs w:val="20"/>
        </w:rPr>
      </w:pPr>
      <w:r>
        <w:rPr>
          <w:rFonts w:ascii="Book Antiqua" w:hAnsi="Book Antiqua"/>
          <w:bCs/>
          <w:sz w:val="20"/>
          <w:szCs w:val="20"/>
        </w:rPr>
        <w:t>Determine the most economical and efficient procurement method for district utilities including, but not limited to, the following:  electricity, natural gas, gasoline, diesel fuel, heating oil, and telephone service</w:t>
      </w:r>
    </w:p>
    <w:p w:rsidR="00D65CB0" w:rsidRDefault="00D65CB0" w:rsidP="00D65CB0">
      <w:pPr>
        <w:numPr>
          <w:ilvl w:val="1"/>
          <w:numId w:val="1"/>
        </w:numPr>
        <w:tabs>
          <w:tab w:val="left" w:pos="1122"/>
          <w:tab w:val="left" w:pos="6480"/>
        </w:tabs>
        <w:jc w:val="both"/>
        <w:rPr>
          <w:rFonts w:ascii="Book Antiqua" w:hAnsi="Book Antiqua"/>
          <w:bCs/>
          <w:sz w:val="20"/>
          <w:szCs w:val="20"/>
        </w:rPr>
      </w:pPr>
      <w:r>
        <w:rPr>
          <w:rFonts w:ascii="Book Antiqua" w:hAnsi="Book Antiqua"/>
          <w:bCs/>
          <w:sz w:val="20"/>
          <w:szCs w:val="20"/>
        </w:rPr>
        <w:t>Ensure the proper account coding of all purchases in accordance with the PDE Chart of Accounts</w:t>
      </w:r>
    </w:p>
    <w:p w:rsidR="00D65CB0" w:rsidRPr="00D65CB0" w:rsidRDefault="00D65CB0" w:rsidP="00D65CB0">
      <w:pPr>
        <w:numPr>
          <w:ilvl w:val="1"/>
          <w:numId w:val="1"/>
        </w:numPr>
        <w:tabs>
          <w:tab w:val="left" w:pos="1122"/>
          <w:tab w:val="left" w:pos="6480"/>
        </w:tabs>
        <w:jc w:val="both"/>
        <w:rPr>
          <w:rFonts w:ascii="Book Antiqua" w:hAnsi="Book Antiqua"/>
          <w:bCs/>
          <w:sz w:val="20"/>
          <w:szCs w:val="20"/>
        </w:rPr>
      </w:pPr>
      <w:r>
        <w:rPr>
          <w:rFonts w:ascii="Book Antiqua" w:hAnsi="Book Antiqua"/>
          <w:bCs/>
          <w:sz w:val="20"/>
          <w:szCs w:val="20"/>
        </w:rPr>
        <w:t>Disseminate information to suppliers and district staff concerning district’s purchasing policies and procedures</w:t>
      </w:r>
    </w:p>
    <w:p w:rsidR="00D65CB0" w:rsidRDefault="00B608D0" w:rsidP="00245A3F">
      <w:pPr>
        <w:numPr>
          <w:ilvl w:val="0"/>
          <w:numId w:val="1"/>
        </w:numPr>
        <w:tabs>
          <w:tab w:val="clear" w:pos="1080"/>
          <w:tab w:val="left" w:pos="1122"/>
          <w:tab w:val="left" w:pos="6480"/>
        </w:tabs>
        <w:ind w:left="1122" w:hanging="762"/>
        <w:jc w:val="both"/>
        <w:rPr>
          <w:rFonts w:ascii="Book Antiqua" w:hAnsi="Book Antiqua"/>
          <w:bCs/>
          <w:sz w:val="20"/>
          <w:szCs w:val="20"/>
        </w:rPr>
      </w:pPr>
      <w:r>
        <w:rPr>
          <w:rFonts w:ascii="Book Antiqua" w:hAnsi="Book Antiqua"/>
          <w:bCs/>
          <w:sz w:val="20"/>
          <w:szCs w:val="20"/>
        </w:rPr>
        <w:t>Institute policies and procedures for collecting and reporting key metrics to reduce overall expenses while maintaining equality.</w:t>
      </w:r>
    </w:p>
    <w:p w:rsidR="00B608D0" w:rsidRDefault="00B608D0" w:rsidP="00245A3F">
      <w:pPr>
        <w:numPr>
          <w:ilvl w:val="0"/>
          <w:numId w:val="1"/>
        </w:numPr>
        <w:tabs>
          <w:tab w:val="clear" w:pos="1080"/>
          <w:tab w:val="left" w:pos="1122"/>
          <w:tab w:val="left" w:pos="6480"/>
        </w:tabs>
        <w:ind w:left="1122" w:hanging="762"/>
        <w:jc w:val="both"/>
        <w:rPr>
          <w:rFonts w:ascii="Book Antiqua" w:hAnsi="Book Antiqua"/>
          <w:bCs/>
          <w:sz w:val="20"/>
          <w:szCs w:val="20"/>
        </w:rPr>
      </w:pPr>
      <w:r>
        <w:rPr>
          <w:rFonts w:ascii="Book Antiqua" w:hAnsi="Book Antiqua"/>
          <w:bCs/>
          <w:sz w:val="20"/>
          <w:szCs w:val="20"/>
        </w:rPr>
        <w:t>Supervise and assist the Purchasing/Accounts Payable Specialist in the data entry and processing of purchase orders and follow up with vendors and related communications across all departments.</w:t>
      </w:r>
    </w:p>
    <w:p w:rsidR="00B608D0" w:rsidRDefault="00B608D0" w:rsidP="00245A3F">
      <w:pPr>
        <w:numPr>
          <w:ilvl w:val="0"/>
          <w:numId w:val="1"/>
        </w:numPr>
        <w:tabs>
          <w:tab w:val="clear" w:pos="1080"/>
          <w:tab w:val="left" w:pos="1122"/>
          <w:tab w:val="left" w:pos="6480"/>
        </w:tabs>
        <w:ind w:left="1122" w:hanging="762"/>
        <w:jc w:val="both"/>
        <w:rPr>
          <w:rFonts w:ascii="Book Antiqua" w:hAnsi="Book Antiqua"/>
          <w:bCs/>
          <w:sz w:val="20"/>
          <w:szCs w:val="20"/>
        </w:rPr>
      </w:pPr>
      <w:r>
        <w:rPr>
          <w:rFonts w:ascii="Book Antiqua" w:hAnsi="Book Antiqua"/>
          <w:bCs/>
          <w:sz w:val="20"/>
          <w:szCs w:val="20"/>
        </w:rPr>
        <w:t>Coordinate an ongoing program within the District to develop standardization of supplies, furniture, and equipment required throughout the system.</w:t>
      </w:r>
    </w:p>
    <w:p w:rsidR="00B608D0" w:rsidRDefault="00B608D0" w:rsidP="00245A3F">
      <w:pPr>
        <w:numPr>
          <w:ilvl w:val="0"/>
          <w:numId w:val="1"/>
        </w:numPr>
        <w:tabs>
          <w:tab w:val="clear" w:pos="1080"/>
          <w:tab w:val="left" w:pos="1122"/>
          <w:tab w:val="left" w:pos="6480"/>
        </w:tabs>
        <w:ind w:left="1122" w:hanging="762"/>
        <w:jc w:val="both"/>
        <w:rPr>
          <w:rFonts w:ascii="Book Antiqua" w:hAnsi="Book Antiqua"/>
          <w:bCs/>
          <w:sz w:val="20"/>
          <w:szCs w:val="20"/>
        </w:rPr>
      </w:pPr>
      <w:r>
        <w:rPr>
          <w:rFonts w:ascii="Book Antiqua" w:hAnsi="Book Antiqua"/>
          <w:bCs/>
          <w:sz w:val="20"/>
          <w:szCs w:val="20"/>
        </w:rPr>
        <w:t>Supervise Central Warehouse Coordinator in managing the receiving process, centralized warehousing of District supplies, inventory maintenance, including perpetual and physical inventory counts:</w:t>
      </w:r>
    </w:p>
    <w:p w:rsidR="00B608D0" w:rsidRDefault="00B608D0" w:rsidP="00B608D0">
      <w:pPr>
        <w:numPr>
          <w:ilvl w:val="1"/>
          <w:numId w:val="1"/>
        </w:numPr>
        <w:tabs>
          <w:tab w:val="left" w:pos="1122"/>
          <w:tab w:val="left" w:pos="6480"/>
        </w:tabs>
        <w:jc w:val="both"/>
        <w:rPr>
          <w:rFonts w:ascii="Book Antiqua" w:hAnsi="Book Antiqua"/>
          <w:bCs/>
          <w:sz w:val="20"/>
          <w:szCs w:val="20"/>
        </w:rPr>
      </w:pPr>
      <w:r>
        <w:rPr>
          <w:rFonts w:ascii="Book Antiqua" w:hAnsi="Book Antiqua"/>
          <w:bCs/>
          <w:sz w:val="20"/>
          <w:szCs w:val="20"/>
        </w:rPr>
        <w:t>Coordinate deliveries and intra-district distribution.</w:t>
      </w:r>
    </w:p>
    <w:p w:rsidR="00B608D0" w:rsidRDefault="00B608D0" w:rsidP="00B608D0">
      <w:pPr>
        <w:numPr>
          <w:ilvl w:val="0"/>
          <w:numId w:val="1"/>
        </w:numPr>
        <w:tabs>
          <w:tab w:val="left" w:pos="1122"/>
          <w:tab w:val="left" w:pos="6480"/>
        </w:tabs>
        <w:jc w:val="both"/>
        <w:rPr>
          <w:rFonts w:ascii="Book Antiqua" w:hAnsi="Book Antiqua"/>
          <w:bCs/>
          <w:sz w:val="20"/>
          <w:szCs w:val="20"/>
        </w:rPr>
      </w:pPr>
      <w:r>
        <w:rPr>
          <w:rFonts w:ascii="Book Antiqua" w:hAnsi="Book Antiqua"/>
          <w:bCs/>
          <w:sz w:val="20"/>
          <w:szCs w:val="20"/>
        </w:rPr>
        <w:lastRenderedPageBreak/>
        <w:t>Assists in developing and implementing appropriate internal controls and policies for purchasing process and inventory tracking of District supplies and equipment.</w:t>
      </w:r>
    </w:p>
    <w:p w:rsidR="00B608D0" w:rsidRDefault="00B608D0" w:rsidP="00B608D0">
      <w:pPr>
        <w:numPr>
          <w:ilvl w:val="0"/>
          <w:numId w:val="1"/>
        </w:numPr>
        <w:tabs>
          <w:tab w:val="left" w:pos="1122"/>
          <w:tab w:val="left" w:pos="6480"/>
        </w:tabs>
        <w:jc w:val="both"/>
        <w:rPr>
          <w:rFonts w:ascii="Book Antiqua" w:hAnsi="Book Antiqua"/>
          <w:bCs/>
          <w:sz w:val="20"/>
          <w:szCs w:val="20"/>
        </w:rPr>
      </w:pPr>
      <w:r>
        <w:rPr>
          <w:rFonts w:ascii="Book Antiqua" w:hAnsi="Book Antiqua"/>
          <w:bCs/>
          <w:sz w:val="20"/>
          <w:szCs w:val="20"/>
        </w:rPr>
        <w:t>Implement and maintain a District-wide fixed asset tracking system and maintain database for all purchases that meet the District’s capitalization threshold.</w:t>
      </w:r>
    </w:p>
    <w:p w:rsidR="00B608D0" w:rsidRDefault="00B608D0" w:rsidP="00B608D0">
      <w:pPr>
        <w:numPr>
          <w:ilvl w:val="0"/>
          <w:numId w:val="1"/>
        </w:numPr>
        <w:tabs>
          <w:tab w:val="left" w:pos="1122"/>
          <w:tab w:val="left" w:pos="6480"/>
        </w:tabs>
        <w:jc w:val="both"/>
        <w:rPr>
          <w:rFonts w:ascii="Book Antiqua" w:hAnsi="Book Antiqua"/>
          <w:bCs/>
          <w:sz w:val="20"/>
          <w:szCs w:val="20"/>
        </w:rPr>
      </w:pPr>
      <w:r>
        <w:rPr>
          <w:rFonts w:ascii="Book Antiqua" w:hAnsi="Book Antiqua"/>
          <w:bCs/>
          <w:sz w:val="20"/>
          <w:szCs w:val="20"/>
        </w:rPr>
        <w:t>Coordinate the sale/disposal of obsolete equipment.</w:t>
      </w:r>
    </w:p>
    <w:p w:rsidR="00B608D0" w:rsidRDefault="00B608D0" w:rsidP="00B608D0">
      <w:pPr>
        <w:numPr>
          <w:ilvl w:val="0"/>
          <w:numId w:val="1"/>
        </w:numPr>
        <w:tabs>
          <w:tab w:val="left" w:pos="1122"/>
          <w:tab w:val="left" w:pos="6480"/>
        </w:tabs>
        <w:jc w:val="both"/>
        <w:rPr>
          <w:rFonts w:ascii="Book Antiqua" w:hAnsi="Book Antiqua"/>
          <w:bCs/>
          <w:sz w:val="20"/>
          <w:szCs w:val="20"/>
        </w:rPr>
      </w:pPr>
      <w:r>
        <w:rPr>
          <w:rFonts w:ascii="Book Antiqua" w:hAnsi="Book Antiqua"/>
          <w:bCs/>
          <w:sz w:val="20"/>
          <w:szCs w:val="20"/>
        </w:rPr>
        <w:t>Coordinate and prepare the annual District liability insurance renewal applications and ensure competitive rates.</w:t>
      </w:r>
    </w:p>
    <w:p w:rsidR="00245A3F" w:rsidRPr="00C92C62" w:rsidRDefault="00B608D0" w:rsidP="00245A3F">
      <w:pPr>
        <w:numPr>
          <w:ilvl w:val="0"/>
          <w:numId w:val="1"/>
        </w:numPr>
        <w:tabs>
          <w:tab w:val="clear" w:pos="1080"/>
          <w:tab w:val="left" w:pos="1122"/>
          <w:tab w:val="left" w:pos="6480"/>
        </w:tabs>
        <w:ind w:left="1122" w:hanging="762"/>
        <w:jc w:val="both"/>
        <w:rPr>
          <w:rFonts w:ascii="Book Antiqua" w:hAnsi="Book Antiqua"/>
          <w:bCs/>
          <w:sz w:val="20"/>
          <w:szCs w:val="20"/>
        </w:rPr>
      </w:pPr>
      <w:r>
        <w:rPr>
          <w:rFonts w:ascii="Book Antiqua" w:hAnsi="Book Antiqua"/>
          <w:bCs/>
          <w:sz w:val="20"/>
          <w:szCs w:val="20"/>
        </w:rPr>
        <w:t xml:space="preserve">Perform </w:t>
      </w:r>
      <w:r w:rsidR="00245A3F" w:rsidRPr="00C92C62">
        <w:rPr>
          <w:rFonts w:ascii="Book Antiqua" w:hAnsi="Book Antiqua"/>
          <w:bCs/>
          <w:sz w:val="20"/>
          <w:szCs w:val="20"/>
        </w:rPr>
        <w:t xml:space="preserve">other duties as assigned by </w:t>
      </w:r>
      <w:r w:rsidR="00F52177">
        <w:rPr>
          <w:rFonts w:ascii="Book Antiqua" w:hAnsi="Book Antiqua"/>
          <w:bCs/>
          <w:sz w:val="20"/>
          <w:szCs w:val="20"/>
        </w:rPr>
        <w:t>Chief Financial Officer</w:t>
      </w:r>
      <w:r>
        <w:rPr>
          <w:rFonts w:ascii="Book Antiqua" w:hAnsi="Book Antiqua"/>
          <w:bCs/>
          <w:sz w:val="20"/>
          <w:szCs w:val="20"/>
        </w:rPr>
        <w:t xml:space="preserve"> or designee</w:t>
      </w:r>
      <w:r w:rsidR="00245A3F" w:rsidRPr="00C92C62">
        <w:rPr>
          <w:rFonts w:ascii="Book Antiqua" w:hAnsi="Book Antiqua"/>
          <w:bCs/>
          <w:sz w:val="20"/>
          <w:szCs w:val="20"/>
        </w:rPr>
        <w:t>.</w:t>
      </w:r>
    </w:p>
    <w:p w:rsidR="00245A3F" w:rsidRPr="00C92C62" w:rsidRDefault="00245A3F" w:rsidP="00245A3F">
      <w:pPr>
        <w:pStyle w:val="Title"/>
        <w:jc w:val="both"/>
        <w:rPr>
          <w:rFonts w:ascii="Book Antiqua" w:hAnsi="Book Antiqua" w:cs="Courier New"/>
          <w:b w:val="0"/>
          <w:bCs/>
          <w:sz w:val="20"/>
          <w:u w:val="none"/>
        </w:rPr>
      </w:pPr>
    </w:p>
    <w:p w:rsidR="00245A3F" w:rsidRDefault="00245A3F" w:rsidP="00245A3F">
      <w:pPr>
        <w:tabs>
          <w:tab w:val="left" w:pos="1008"/>
          <w:tab w:val="left" w:pos="2160"/>
          <w:tab w:val="left" w:pos="6480"/>
        </w:tabs>
        <w:ind w:left="2160" w:hanging="2160"/>
        <w:jc w:val="both"/>
        <w:rPr>
          <w:rFonts w:ascii="Book Antiqua" w:hAnsi="Book Antiqua"/>
          <w:b/>
          <w:sz w:val="20"/>
          <w:szCs w:val="20"/>
        </w:rPr>
      </w:pPr>
    </w:p>
    <w:p w:rsidR="00245A3F" w:rsidRPr="00857ACF" w:rsidRDefault="00245A3F" w:rsidP="00245A3F">
      <w:pPr>
        <w:tabs>
          <w:tab w:val="left" w:pos="1008"/>
          <w:tab w:val="left" w:pos="2160"/>
          <w:tab w:val="left" w:pos="6480"/>
        </w:tabs>
        <w:ind w:left="2160" w:hanging="2160"/>
        <w:jc w:val="both"/>
        <w:rPr>
          <w:rFonts w:ascii="Book Antiqua" w:hAnsi="Book Antiqua"/>
          <w:sz w:val="20"/>
          <w:szCs w:val="20"/>
        </w:rPr>
      </w:pPr>
      <w:r w:rsidRPr="00C92C62">
        <w:rPr>
          <w:rFonts w:ascii="Book Antiqua" w:hAnsi="Book Antiqua"/>
          <w:b/>
          <w:sz w:val="20"/>
          <w:szCs w:val="20"/>
        </w:rPr>
        <w:t xml:space="preserve">QUALIFICATIONS: </w:t>
      </w:r>
      <w:r w:rsidRPr="00C92C62">
        <w:rPr>
          <w:rFonts w:ascii="Book Antiqua" w:hAnsi="Book Antiqua"/>
          <w:b/>
          <w:sz w:val="20"/>
          <w:szCs w:val="20"/>
        </w:rPr>
        <w:tab/>
      </w:r>
      <w:r w:rsidR="00857ACF" w:rsidRPr="00857ACF">
        <w:rPr>
          <w:rFonts w:ascii="Book Antiqua" w:hAnsi="Book Antiqua"/>
          <w:sz w:val="20"/>
          <w:szCs w:val="20"/>
        </w:rPr>
        <w:t>Five (5)</w:t>
      </w:r>
      <w:r w:rsidR="00857ACF">
        <w:rPr>
          <w:rFonts w:ascii="Book Antiqua" w:hAnsi="Book Antiqua"/>
          <w:b/>
          <w:sz w:val="20"/>
          <w:szCs w:val="20"/>
        </w:rPr>
        <w:t xml:space="preserve"> </w:t>
      </w:r>
      <w:proofErr w:type="spellStart"/>
      <w:r w:rsidRPr="00857ACF">
        <w:rPr>
          <w:rFonts w:ascii="Book Antiqua" w:hAnsi="Book Antiqua"/>
          <w:sz w:val="20"/>
          <w:szCs w:val="20"/>
        </w:rPr>
        <w:t>years experience</w:t>
      </w:r>
      <w:proofErr w:type="spellEnd"/>
      <w:r w:rsidRPr="00857ACF">
        <w:rPr>
          <w:rFonts w:ascii="Book Antiqua" w:hAnsi="Book Antiqua"/>
          <w:sz w:val="20"/>
          <w:szCs w:val="20"/>
        </w:rPr>
        <w:t xml:space="preserve"> in business office</w:t>
      </w:r>
      <w:r w:rsidR="00F52177" w:rsidRPr="00857ACF">
        <w:rPr>
          <w:rFonts w:ascii="Book Antiqua" w:hAnsi="Book Antiqua"/>
          <w:sz w:val="20"/>
          <w:szCs w:val="20"/>
        </w:rPr>
        <w:t>/procurement</w:t>
      </w:r>
      <w:r w:rsidRPr="00857ACF">
        <w:rPr>
          <w:rFonts w:ascii="Book Antiqua" w:hAnsi="Book Antiqua"/>
          <w:sz w:val="20"/>
          <w:szCs w:val="20"/>
        </w:rPr>
        <w:t xml:space="preserve"> environment, preferably in public education </w:t>
      </w:r>
    </w:p>
    <w:p w:rsidR="00857ACF" w:rsidRDefault="00245A3F" w:rsidP="00245A3F">
      <w:pPr>
        <w:tabs>
          <w:tab w:val="left" w:pos="1008"/>
          <w:tab w:val="left" w:pos="2160"/>
          <w:tab w:val="left" w:pos="6480"/>
        </w:tabs>
        <w:ind w:left="2160" w:hanging="2160"/>
        <w:jc w:val="both"/>
        <w:rPr>
          <w:rFonts w:ascii="Book Antiqua" w:hAnsi="Book Antiqua"/>
          <w:sz w:val="20"/>
          <w:szCs w:val="20"/>
        </w:rPr>
      </w:pPr>
      <w:r w:rsidRPr="00857ACF">
        <w:rPr>
          <w:rFonts w:ascii="Book Antiqua" w:hAnsi="Book Antiqua"/>
          <w:b/>
          <w:sz w:val="20"/>
          <w:szCs w:val="20"/>
        </w:rPr>
        <w:tab/>
      </w:r>
      <w:r w:rsidRPr="00857ACF">
        <w:rPr>
          <w:rFonts w:ascii="Book Antiqua" w:hAnsi="Book Antiqua"/>
          <w:b/>
          <w:sz w:val="20"/>
          <w:szCs w:val="20"/>
        </w:rPr>
        <w:tab/>
      </w:r>
      <w:r w:rsidR="008D78C9" w:rsidRPr="00857ACF">
        <w:rPr>
          <w:rFonts w:ascii="Book Antiqua" w:hAnsi="Book Antiqua"/>
          <w:sz w:val="20"/>
          <w:szCs w:val="20"/>
        </w:rPr>
        <w:t xml:space="preserve">Bachelor’s degree </w:t>
      </w:r>
      <w:r w:rsidR="00F52177" w:rsidRPr="00857ACF">
        <w:rPr>
          <w:rFonts w:ascii="Book Antiqua" w:hAnsi="Book Antiqua"/>
          <w:sz w:val="20"/>
          <w:szCs w:val="20"/>
        </w:rPr>
        <w:t xml:space="preserve">in </w:t>
      </w:r>
      <w:r w:rsidR="00857ACF">
        <w:rPr>
          <w:rFonts w:ascii="Book Antiqua" w:hAnsi="Book Antiqua"/>
          <w:sz w:val="20"/>
          <w:szCs w:val="20"/>
        </w:rPr>
        <w:t>Finance</w:t>
      </w:r>
      <w:r w:rsidR="00F52177" w:rsidRPr="00857ACF">
        <w:rPr>
          <w:rFonts w:ascii="Book Antiqua" w:hAnsi="Book Antiqua"/>
          <w:sz w:val="20"/>
          <w:szCs w:val="20"/>
        </w:rPr>
        <w:t>,</w:t>
      </w:r>
      <w:r w:rsidR="00857ACF">
        <w:rPr>
          <w:rFonts w:ascii="Book Antiqua" w:hAnsi="Book Antiqua"/>
          <w:sz w:val="20"/>
          <w:szCs w:val="20"/>
        </w:rPr>
        <w:t xml:space="preserve"> Accounting, or</w:t>
      </w:r>
      <w:r w:rsidR="00F52177" w:rsidRPr="00857ACF">
        <w:rPr>
          <w:rFonts w:ascii="Book Antiqua" w:hAnsi="Book Antiqua"/>
          <w:sz w:val="20"/>
          <w:szCs w:val="20"/>
        </w:rPr>
        <w:t xml:space="preserve"> Supply Chain Managemen</w:t>
      </w:r>
      <w:r w:rsidR="00857ACF">
        <w:rPr>
          <w:rFonts w:ascii="Book Antiqua" w:hAnsi="Book Antiqua"/>
          <w:sz w:val="20"/>
          <w:szCs w:val="20"/>
        </w:rPr>
        <w:t>t</w:t>
      </w:r>
    </w:p>
    <w:p w:rsidR="00245A3F" w:rsidRDefault="00857ACF" w:rsidP="00245A3F">
      <w:pPr>
        <w:tabs>
          <w:tab w:val="left" w:pos="1008"/>
          <w:tab w:val="left" w:pos="2160"/>
          <w:tab w:val="left" w:pos="6480"/>
        </w:tabs>
        <w:ind w:left="2160" w:hanging="2160"/>
        <w:jc w:val="both"/>
        <w:rPr>
          <w:rFonts w:ascii="Book Antiqua" w:hAnsi="Book Antiqua"/>
          <w:sz w:val="20"/>
          <w:szCs w:val="20"/>
        </w:rPr>
      </w:pPr>
      <w:r>
        <w:rPr>
          <w:rFonts w:ascii="Book Antiqua" w:hAnsi="Book Antiqua"/>
          <w:sz w:val="20"/>
          <w:szCs w:val="20"/>
        </w:rPr>
        <w:tab/>
      </w:r>
      <w:r>
        <w:rPr>
          <w:rFonts w:ascii="Book Antiqua" w:hAnsi="Book Antiqua"/>
          <w:sz w:val="20"/>
          <w:szCs w:val="20"/>
        </w:rPr>
        <w:tab/>
        <w:t xml:space="preserve">Must have demonstrated strong leadership </w:t>
      </w:r>
      <w:r w:rsidR="0022171F">
        <w:rPr>
          <w:rFonts w:ascii="Book Antiqua" w:hAnsi="Book Antiqua"/>
          <w:sz w:val="20"/>
          <w:szCs w:val="20"/>
        </w:rPr>
        <w:t>and communication skills (verbal and written)</w:t>
      </w:r>
    </w:p>
    <w:p w:rsidR="00245A3F" w:rsidRPr="00C92C62" w:rsidRDefault="0022171F" w:rsidP="0022171F">
      <w:pPr>
        <w:tabs>
          <w:tab w:val="left" w:pos="1008"/>
          <w:tab w:val="left" w:pos="2160"/>
          <w:tab w:val="left" w:pos="6480"/>
        </w:tabs>
        <w:ind w:left="2160" w:hanging="2160"/>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sidR="00245A3F" w:rsidRPr="00C92C62">
        <w:rPr>
          <w:rFonts w:ascii="Book Antiqua" w:hAnsi="Book Antiqua"/>
          <w:sz w:val="20"/>
          <w:szCs w:val="20"/>
        </w:rPr>
        <w:t>Submission of pre-employment medical examination (Section 148 of the Pennsylvania School Code)</w:t>
      </w:r>
    </w:p>
    <w:p w:rsidR="00245A3F" w:rsidRDefault="00245A3F" w:rsidP="00245A3F">
      <w:pPr>
        <w:tabs>
          <w:tab w:val="left" w:pos="1008"/>
          <w:tab w:val="left" w:pos="2160"/>
          <w:tab w:val="left" w:pos="2880"/>
          <w:tab w:val="left" w:pos="6480"/>
        </w:tabs>
        <w:ind w:left="2160" w:hanging="2160"/>
        <w:jc w:val="both"/>
        <w:rPr>
          <w:rFonts w:ascii="Book Antiqua" w:hAnsi="Book Antiqua"/>
          <w:sz w:val="20"/>
          <w:szCs w:val="20"/>
        </w:rPr>
      </w:pPr>
      <w:r w:rsidRPr="00C92C62">
        <w:rPr>
          <w:rFonts w:ascii="Book Antiqua" w:hAnsi="Book Antiqua"/>
          <w:sz w:val="20"/>
          <w:szCs w:val="20"/>
        </w:rPr>
        <w:tab/>
      </w:r>
      <w:r w:rsidRPr="00C92C62">
        <w:rPr>
          <w:rFonts w:ascii="Book Antiqua" w:hAnsi="Book Antiqua"/>
          <w:sz w:val="20"/>
          <w:szCs w:val="20"/>
        </w:rPr>
        <w:tab/>
        <w:t>Submission of a report of criminal history record from the Pennsylvania State Police (Section 111 of the Pennsylvania School Code)</w:t>
      </w:r>
    </w:p>
    <w:p w:rsidR="00245A3F" w:rsidRDefault="00245A3F" w:rsidP="00245A3F">
      <w:pPr>
        <w:tabs>
          <w:tab w:val="left" w:pos="1008"/>
          <w:tab w:val="left" w:pos="2160"/>
          <w:tab w:val="left" w:pos="2880"/>
          <w:tab w:val="left" w:pos="6480"/>
        </w:tabs>
        <w:ind w:left="2160" w:hanging="2160"/>
        <w:jc w:val="both"/>
        <w:rPr>
          <w:rFonts w:ascii="Book Antiqua" w:hAnsi="Book Antiqua"/>
          <w:sz w:val="20"/>
          <w:szCs w:val="20"/>
        </w:rPr>
      </w:pPr>
      <w:r w:rsidRPr="00C92C62">
        <w:rPr>
          <w:rFonts w:ascii="Book Antiqua" w:hAnsi="Book Antiqua"/>
          <w:sz w:val="20"/>
          <w:szCs w:val="20"/>
        </w:rPr>
        <w:tab/>
      </w:r>
      <w:r w:rsidRPr="00C92C62">
        <w:rPr>
          <w:rFonts w:ascii="Book Antiqua" w:hAnsi="Book Antiqua"/>
          <w:sz w:val="20"/>
          <w:szCs w:val="20"/>
        </w:rPr>
        <w:tab/>
        <w:t>Submission of a clearance report from the Pennsylvania Department of Public Welfare in accordance with Act 151 of 1994</w:t>
      </w:r>
    </w:p>
    <w:p w:rsidR="00245A3F" w:rsidRPr="00C92C62" w:rsidRDefault="00245A3F" w:rsidP="00245A3F">
      <w:pPr>
        <w:tabs>
          <w:tab w:val="left" w:pos="1008"/>
          <w:tab w:val="left" w:pos="2160"/>
          <w:tab w:val="left" w:pos="2880"/>
          <w:tab w:val="left" w:pos="6480"/>
        </w:tabs>
        <w:ind w:left="2160" w:hanging="2160"/>
        <w:jc w:val="both"/>
        <w:rPr>
          <w:rFonts w:ascii="Book Antiqua" w:hAnsi="Book Antiqua"/>
          <w:sz w:val="20"/>
          <w:szCs w:val="20"/>
        </w:rPr>
      </w:pPr>
      <w:r>
        <w:rPr>
          <w:rFonts w:ascii="Book Antiqua" w:hAnsi="Book Antiqua"/>
          <w:sz w:val="20"/>
          <w:szCs w:val="20"/>
        </w:rPr>
        <w:tab/>
      </w:r>
      <w:r>
        <w:rPr>
          <w:rFonts w:ascii="Book Antiqua" w:hAnsi="Book Antiqua"/>
          <w:sz w:val="20"/>
          <w:szCs w:val="20"/>
        </w:rPr>
        <w:tab/>
        <w:t>Submission of Federal Criminal History Record in accordance with Act 114 of 2006</w:t>
      </w:r>
    </w:p>
    <w:p w:rsidR="00245A3F" w:rsidRPr="00C92C62" w:rsidRDefault="00245A3F" w:rsidP="00245A3F">
      <w:pPr>
        <w:tabs>
          <w:tab w:val="left" w:pos="1008"/>
          <w:tab w:val="left" w:pos="2160"/>
          <w:tab w:val="left" w:pos="6480"/>
        </w:tabs>
        <w:ind w:left="2160" w:hanging="2160"/>
        <w:jc w:val="both"/>
        <w:rPr>
          <w:rFonts w:ascii="Book Antiqua" w:hAnsi="Book Antiqua"/>
          <w:sz w:val="20"/>
          <w:szCs w:val="20"/>
        </w:rPr>
      </w:pPr>
      <w:r w:rsidRPr="00C92C62">
        <w:rPr>
          <w:rFonts w:ascii="Book Antiqua" w:hAnsi="Book Antiqua"/>
          <w:sz w:val="20"/>
          <w:szCs w:val="20"/>
        </w:rPr>
        <w:tab/>
      </w:r>
      <w:r w:rsidRPr="00C92C62">
        <w:rPr>
          <w:rFonts w:ascii="Book Antiqua" w:hAnsi="Book Antiqua"/>
          <w:sz w:val="20"/>
          <w:szCs w:val="20"/>
        </w:rPr>
        <w:tab/>
        <w:t>Such alternatives to the above qualifications as the Board may find appropriate and acceptable</w:t>
      </w:r>
    </w:p>
    <w:p w:rsidR="00245A3F" w:rsidRPr="00C92C62" w:rsidRDefault="00245A3F" w:rsidP="00245A3F">
      <w:pPr>
        <w:tabs>
          <w:tab w:val="left" w:pos="1008"/>
          <w:tab w:val="left" w:pos="2160"/>
          <w:tab w:val="left" w:pos="6480"/>
        </w:tabs>
        <w:ind w:left="2880" w:hanging="2880"/>
        <w:jc w:val="both"/>
        <w:rPr>
          <w:rFonts w:ascii="Book Antiqua" w:hAnsi="Book Antiqua"/>
          <w:sz w:val="20"/>
          <w:szCs w:val="20"/>
        </w:rPr>
      </w:pPr>
    </w:p>
    <w:p w:rsidR="00245A3F" w:rsidRPr="00C92C62" w:rsidRDefault="00245A3F" w:rsidP="00245A3F">
      <w:pPr>
        <w:tabs>
          <w:tab w:val="left" w:pos="1008"/>
          <w:tab w:val="left" w:pos="2160"/>
          <w:tab w:val="left" w:pos="6480"/>
        </w:tabs>
        <w:jc w:val="both"/>
        <w:rPr>
          <w:rFonts w:ascii="Book Antiqua" w:hAnsi="Book Antiqua"/>
          <w:sz w:val="20"/>
          <w:szCs w:val="20"/>
        </w:rPr>
      </w:pPr>
      <w:r w:rsidRPr="00C92C62">
        <w:rPr>
          <w:rFonts w:ascii="Book Antiqua" w:hAnsi="Book Antiqua"/>
          <w:b/>
          <w:sz w:val="20"/>
          <w:szCs w:val="20"/>
        </w:rPr>
        <w:t xml:space="preserve">PHYSICAL DEMANDS: </w:t>
      </w:r>
      <w:r w:rsidRPr="00C92C62">
        <w:rPr>
          <w:rFonts w:ascii="Book Antiqua" w:hAnsi="Book Antiqua"/>
          <w:sz w:val="20"/>
          <w:szCs w:val="20"/>
        </w:rPr>
        <w:t xml:space="preserve">Ability to reach above and below the waist  </w:t>
      </w:r>
    </w:p>
    <w:p w:rsidR="00245A3F" w:rsidRPr="00C92C62" w:rsidRDefault="00245A3F" w:rsidP="00245A3F">
      <w:pPr>
        <w:pStyle w:val="BodyTextIndent2"/>
        <w:tabs>
          <w:tab w:val="clear" w:pos="2880"/>
          <w:tab w:val="left" w:pos="2160"/>
        </w:tabs>
        <w:ind w:left="2160" w:hanging="720"/>
        <w:jc w:val="both"/>
        <w:rPr>
          <w:rFonts w:ascii="Book Antiqua" w:hAnsi="Book Antiqua"/>
          <w:sz w:val="20"/>
        </w:rPr>
      </w:pPr>
      <w:r w:rsidRPr="00C92C62">
        <w:rPr>
          <w:rFonts w:ascii="Book Antiqua" w:hAnsi="Book Antiqua"/>
          <w:sz w:val="20"/>
        </w:rPr>
        <w:tab/>
        <w:t>Ability to use fingers to pick, feel and grasp objects</w:t>
      </w:r>
    </w:p>
    <w:p w:rsidR="00245A3F" w:rsidRPr="00C92C62" w:rsidRDefault="00245A3F" w:rsidP="00245A3F">
      <w:pPr>
        <w:tabs>
          <w:tab w:val="left" w:pos="1008"/>
          <w:tab w:val="left" w:pos="2160"/>
          <w:tab w:val="left" w:pos="6480"/>
        </w:tabs>
        <w:jc w:val="both"/>
        <w:rPr>
          <w:rFonts w:ascii="Book Antiqua" w:hAnsi="Book Antiqua"/>
          <w:sz w:val="20"/>
          <w:szCs w:val="20"/>
        </w:rPr>
      </w:pPr>
      <w:r w:rsidRPr="00C92C62">
        <w:rPr>
          <w:rFonts w:ascii="Book Antiqua" w:hAnsi="Book Antiqua"/>
          <w:sz w:val="20"/>
          <w:szCs w:val="20"/>
        </w:rPr>
        <w:tab/>
      </w:r>
      <w:r w:rsidRPr="00C92C62">
        <w:rPr>
          <w:rFonts w:ascii="Book Antiqua" w:hAnsi="Book Antiqua"/>
          <w:sz w:val="20"/>
          <w:szCs w:val="20"/>
        </w:rPr>
        <w:tab/>
        <w:t xml:space="preserve">Ability to use both hands for repetitive motion </w:t>
      </w:r>
    </w:p>
    <w:p w:rsidR="00245A3F" w:rsidRPr="00C92C62" w:rsidRDefault="00245A3F" w:rsidP="00245A3F">
      <w:pPr>
        <w:tabs>
          <w:tab w:val="left" w:pos="1008"/>
          <w:tab w:val="left" w:pos="2160"/>
          <w:tab w:val="left" w:pos="6480"/>
        </w:tabs>
        <w:ind w:left="2160"/>
        <w:jc w:val="both"/>
        <w:rPr>
          <w:rFonts w:ascii="Book Antiqua" w:hAnsi="Book Antiqua"/>
          <w:sz w:val="20"/>
          <w:szCs w:val="20"/>
        </w:rPr>
      </w:pPr>
      <w:r w:rsidRPr="00C92C62">
        <w:rPr>
          <w:rFonts w:ascii="Book Antiqua" w:hAnsi="Book Antiqua"/>
          <w:sz w:val="20"/>
          <w:szCs w:val="20"/>
        </w:rPr>
        <w:t xml:space="preserve">Some bending, stooping and twisting of the body required  </w:t>
      </w:r>
    </w:p>
    <w:p w:rsidR="00245A3F" w:rsidRPr="00C92C62" w:rsidRDefault="00245A3F" w:rsidP="00245A3F">
      <w:pPr>
        <w:tabs>
          <w:tab w:val="left" w:pos="1008"/>
          <w:tab w:val="left" w:pos="2160"/>
          <w:tab w:val="left" w:pos="6480"/>
        </w:tabs>
        <w:ind w:left="2160"/>
        <w:jc w:val="both"/>
        <w:rPr>
          <w:rFonts w:ascii="Book Antiqua" w:hAnsi="Book Antiqua"/>
          <w:sz w:val="20"/>
          <w:szCs w:val="20"/>
        </w:rPr>
      </w:pPr>
      <w:proofErr w:type="gramStart"/>
      <w:r w:rsidRPr="00C92C62">
        <w:rPr>
          <w:rFonts w:ascii="Book Antiqua" w:hAnsi="Book Antiqua"/>
          <w:sz w:val="20"/>
          <w:szCs w:val="20"/>
        </w:rPr>
        <w:t>Ability to lift and/or carry supplies and/or papers weighing no more than 30 lbs.</w:t>
      </w:r>
      <w:proofErr w:type="gramEnd"/>
      <w:r w:rsidRPr="00C92C62">
        <w:rPr>
          <w:rFonts w:ascii="Book Antiqua" w:hAnsi="Book Antiqua"/>
          <w:sz w:val="20"/>
          <w:szCs w:val="20"/>
        </w:rPr>
        <w:t xml:space="preserve"> </w:t>
      </w:r>
    </w:p>
    <w:p w:rsidR="00245A3F" w:rsidRPr="00C92C62" w:rsidRDefault="00245A3F" w:rsidP="00245A3F">
      <w:pPr>
        <w:pStyle w:val="BodyTextIndent3"/>
        <w:tabs>
          <w:tab w:val="clear" w:pos="2880"/>
          <w:tab w:val="left" w:pos="2160"/>
        </w:tabs>
        <w:ind w:left="2160"/>
        <w:jc w:val="both"/>
        <w:rPr>
          <w:rFonts w:ascii="Book Antiqua" w:hAnsi="Book Antiqua"/>
          <w:sz w:val="20"/>
        </w:rPr>
      </w:pPr>
      <w:r w:rsidRPr="00C92C62">
        <w:rPr>
          <w:rFonts w:ascii="Book Antiqua" w:hAnsi="Book Antiqua"/>
          <w:sz w:val="20"/>
        </w:rPr>
        <w:t xml:space="preserve">Ability to mostly sit with some standing or walking/moving throughout the work environment   </w:t>
      </w:r>
    </w:p>
    <w:p w:rsidR="00245A3F" w:rsidRPr="00C92C62" w:rsidRDefault="00245A3F" w:rsidP="00245A3F">
      <w:pPr>
        <w:tabs>
          <w:tab w:val="left" w:pos="1008"/>
          <w:tab w:val="left" w:pos="2160"/>
          <w:tab w:val="left" w:pos="6480"/>
        </w:tabs>
        <w:jc w:val="both"/>
        <w:rPr>
          <w:rFonts w:ascii="Book Antiqua" w:hAnsi="Book Antiqua"/>
          <w:sz w:val="20"/>
          <w:szCs w:val="20"/>
        </w:rPr>
      </w:pPr>
    </w:p>
    <w:p w:rsidR="00245A3F" w:rsidRPr="00C92C62" w:rsidRDefault="00245A3F" w:rsidP="00245A3F">
      <w:pPr>
        <w:jc w:val="both"/>
        <w:rPr>
          <w:rFonts w:ascii="Book Antiqua" w:hAnsi="Book Antiqua"/>
          <w:sz w:val="20"/>
          <w:szCs w:val="20"/>
        </w:rPr>
      </w:pPr>
      <w:r w:rsidRPr="00C92C62">
        <w:rPr>
          <w:rFonts w:ascii="Book Antiqua" w:hAnsi="Book Antiqua"/>
          <w:b/>
          <w:sz w:val="20"/>
          <w:szCs w:val="20"/>
        </w:rPr>
        <w:t>SENSORY ABILITIES:</w:t>
      </w:r>
      <w:r w:rsidR="0022171F">
        <w:rPr>
          <w:rFonts w:ascii="Book Antiqua" w:hAnsi="Book Antiqua"/>
          <w:b/>
          <w:sz w:val="20"/>
          <w:szCs w:val="20"/>
        </w:rPr>
        <w:t xml:space="preserve"> </w:t>
      </w:r>
      <w:r w:rsidRPr="00C92C62">
        <w:rPr>
          <w:rFonts w:ascii="Book Antiqua" w:hAnsi="Book Antiqua"/>
          <w:sz w:val="20"/>
          <w:szCs w:val="20"/>
        </w:rPr>
        <w:t>Visual acuity</w:t>
      </w:r>
    </w:p>
    <w:p w:rsidR="00245A3F" w:rsidRPr="00C92C62" w:rsidRDefault="00245A3F" w:rsidP="00245A3F">
      <w:pPr>
        <w:ind w:left="1440" w:firstLine="720"/>
        <w:jc w:val="both"/>
        <w:rPr>
          <w:rFonts w:ascii="Book Antiqua" w:hAnsi="Book Antiqua"/>
          <w:b/>
          <w:sz w:val="20"/>
          <w:szCs w:val="20"/>
        </w:rPr>
      </w:pPr>
      <w:r w:rsidRPr="00C92C62">
        <w:rPr>
          <w:rFonts w:ascii="Book Antiqua" w:hAnsi="Book Antiqua"/>
          <w:sz w:val="20"/>
          <w:szCs w:val="20"/>
        </w:rPr>
        <w:t>Auditory acuity</w:t>
      </w:r>
    </w:p>
    <w:p w:rsidR="00245A3F" w:rsidRPr="00C92C62" w:rsidRDefault="00245A3F" w:rsidP="00245A3F">
      <w:pPr>
        <w:jc w:val="both"/>
        <w:rPr>
          <w:rFonts w:ascii="Book Antiqua" w:hAnsi="Book Antiqua"/>
          <w:b/>
          <w:sz w:val="20"/>
          <w:szCs w:val="20"/>
        </w:rPr>
      </w:pPr>
    </w:p>
    <w:p w:rsidR="00245A3F" w:rsidRPr="00C92C62" w:rsidRDefault="00245A3F" w:rsidP="00245A3F">
      <w:pPr>
        <w:jc w:val="both"/>
        <w:rPr>
          <w:rFonts w:ascii="Book Antiqua" w:hAnsi="Book Antiqua"/>
          <w:sz w:val="20"/>
          <w:szCs w:val="20"/>
        </w:rPr>
      </w:pPr>
      <w:r w:rsidRPr="00C92C62">
        <w:rPr>
          <w:rFonts w:ascii="Book Antiqua" w:hAnsi="Book Antiqua"/>
          <w:b/>
          <w:sz w:val="20"/>
          <w:szCs w:val="20"/>
        </w:rPr>
        <w:t>WORK ENVIRONMENT:</w:t>
      </w:r>
      <w:r w:rsidRPr="00C92C62">
        <w:rPr>
          <w:rFonts w:ascii="Book Antiqua" w:hAnsi="Book Antiqua"/>
          <w:sz w:val="20"/>
          <w:szCs w:val="20"/>
        </w:rPr>
        <w:t xml:space="preserve"> Typical office environment</w:t>
      </w:r>
    </w:p>
    <w:p w:rsidR="00245A3F" w:rsidRPr="00C92C62" w:rsidRDefault="00245A3F" w:rsidP="00245A3F">
      <w:pPr>
        <w:jc w:val="both"/>
        <w:rPr>
          <w:rFonts w:ascii="Book Antiqua" w:hAnsi="Book Antiqua"/>
          <w:b/>
          <w:sz w:val="20"/>
          <w:szCs w:val="20"/>
        </w:rPr>
      </w:pPr>
      <w:r w:rsidRPr="00C92C62">
        <w:rPr>
          <w:rFonts w:ascii="Book Antiqua" w:hAnsi="Book Antiqua"/>
          <w:sz w:val="20"/>
          <w:szCs w:val="20"/>
        </w:rPr>
        <w:tab/>
      </w:r>
      <w:r w:rsidRPr="00C92C62">
        <w:rPr>
          <w:rFonts w:ascii="Book Antiqua" w:hAnsi="Book Antiqua"/>
          <w:sz w:val="20"/>
          <w:szCs w:val="20"/>
        </w:rPr>
        <w:tab/>
      </w:r>
      <w:r w:rsidRPr="00C92C62">
        <w:rPr>
          <w:rFonts w:ascii="Book Antiqua" w:hAnsi="Book Antiqua"/>
          <w:sz w:val="20"/>
          <w:szCs w:val="20"/>
        </w:rPr>
        <w:tab/>
        <w:t>Subject to inside environmental conditions</w:t>
      </w:r>
    </w:p>
    <w:p w:rsidR="00245A3F" w:rsidRPr="00C92C62" w:rsidRDefault="00245A3F" w:rsidP="00245A3F">
      <w:pPr>
        <w:jc w:val="both"/>
        <w:rPr>
          <w:rFonts w:ascii="Book Antiqua" w:hAnsi="Book Antiqua"/>
          <w:b/>
          <w:sz w:val="20"/>
          <w:szCs w:val="20"/>
        </w:rPr>
      </w:pPr>
    </w:p>
    <w:p w:rsidR="00245A3F" w:rsidRPr="00C92C62" w:rsidRDefault="00245A3F" w:rsidP="00245A3F">
      <w:pPr>
        <w:tabs>
          <w:tab w:val="left" w:pos="2160"/>
        </w:tabs>
        <w:ind w:left="2880" w:hanging="2880"/>
        <w:jc w:val="both"/>
        <w:rPr>
          <w:rFonts w:ascii="Book Antiqua" w:hAnsi="Book Antiqua"/>
          <w:sz w:val="20"/>
          <w:szCs w:val="20"/>
        </w:rPr>
      </w:pPr>
      <w:r w:rsidRPr="00C92C62">
        <w:rPr>
          <w:rFonts w:ascii="Book Antiqua" w:hAnsi="Book Antiqua"/>
          <w:b/>
          <w:sz w:val="20"/>
          <w:szCs w:val="20"/>
        </w:rPr>
        <w:t>TEMPERAMENT:</w:t>
      </w:r>
      <w:r w:rsidRPr="00C92C62">
        <w:rPr>
          <w:rFonts w:ascii="Book Antiqua" w:hAnsi="Book Antiqua"/>
          <w:b/>
          <w:sz w:val="20"/>
          <w:szCs w:val="20"/>
        </w:rPr>
        <w:tab/>
      </w:r>
      <w:r w:rsidRPr="00C92C62">
        <w:rPr>
          <w:rFonts w:ascii="Book Antiqua" w:hAnsi="Book Antiqua"/>
          <w:sz w:val="20"/>
          <w:szCs w:val="20"/>
        </w:rPr>
        <w:t>Must possess excellent interpersonal skills</w:t>
      </w:r>
    </w:p>
    <w:p w:rsidR="00245A3F" w:rsidRPr="00C92C62" w:rsidRDefault="00245A3F" w:rsidP="00245A3F">
      <w:pPr>
        <w:pStyle w:val="BodyTextIndent3"/>
        <w:tabs>
          <w:tab w:val="clear" w:pos="1008"/>
          <w:tab w:val="clear" w:pos="2880"/>
          <w:tab w:val="clear" w:pos="6480"/>
        </w:tabs>
        <w:ind w:left="1440" w:firstLine="720"/>
        <w:jc w:val="both"/>
        <w:rPr>
          <w:rFonts w:ascii="Book Antiqua" w:hAnsi="Book Antiqua"/>
          <w:sz w:val="20"/>
        </w:rPr>
      </w:pPr>
      <w:r w:rsidRPr="00C92C62">
        <w:rPr>
          <w:rFonts w:ascii="Book Antiqua" w:hAnsi="Book Antiqua"/>
          <w:sz w:val="20"/>
        </w:rPr>
        <w:t>Must be cooperative, congenial, and service-oriented</w:t>
      </w:r>
    </w:p>
    <w:p w:rsidR="00245A3F" w:rsidRPr="00C92C62" w:rsidRDefault="00245A3F" w:rsidP="00245A3F">
      <w:pPr>
        <w:pStyle w:val="BodyTextIndent3"/>
        <w:tabs>
          <w:tab w:val="clear" w:pos="1008"/>
          <w:tab w:val="clear" w:pos="2880"/>
          <w:tab w:val="clear" w:pos="6480"/>
        </w:tabs>
        <w:ind w:left="2160"/>
        <w:jc w:val="both"/>
        <w:rPr>
          <w:rFonts w:ascii="Book Antiqua" w:hAnsi="Book Antiqua"/>
          <w:sz w:val="20"/>
        </w:rPr>
      </w:pPr>
      <w:r w:rsidRPr="00C92C62">
        <w:rPr>
          <w:rFonts w:ascii="Book Antiqua" w:hAnsi="Book Antiqua"/>
          <w:sz w:val="20"/>
        </w:rPr>
        <w:t>Must be able to work in an environment with frequent interruptions</w:t>
      </w:r>
    </w:p>
    <w:p w:rsidR="00245A3F" w:rsidRPr="00C92C62" w:rsidRDefault="00245A3F" w:rsidP="00245A3F">
      <w:pPr>
        <w:jc w:val="both"/>
        <w:rPr>
          <w:rFonts w:ascii="Book Antiqua" w:hAnsi="Book Antiqua"/>
          <w:b/>
          <w:sz w:val="20"/>
          <w:szCs w:val="20"/>
        </w:rPr>
      </w:pPr>
    </w:p>
    <w:p w:rsidR="00245A3F" w:rsidRPr="00C92C62" w:rsidRDefault="00245A3F" w:rsidP="00245A3F">
      <w:pPr>
        <w:tabs>
          <w:tab w:val="left" w:pos="1008"/>
          <w:tab w:val="left" w:pos="2880"/>
          <w:tab w:val="left" w:pos="6480"/>
        </w:tabs>
        <w:ind w:left="2880" w:hanging="2880"/>
        <w:jc w:val="both"/>
        <w:rPr>
          <w:rFonts w:ascii="Book Antiqua" w:hAnsi="Book Antiqua"/>
          <w:sz w:val="20"/>
          <w:szCs w:val="20"/>
        </w:rPr>
      </w:pPr>
      <w:r w:rsidRPr="00C92C62">
        <w:rPr>
          <w:rFonts w:ascii="Book Antiqua" w:hAnsi="Book Antiqua"/>
          <w:b/>
          <w:sz w:val="20"/>
          <w:szCs w:val="20"/>
        </w:rPr>
        <w:t>COGNITIVE ABILITY:</w:t>
      </w:r>
      <w:r w:rsidR="00F52177">
        <w:rPr>
          <w:rFonts w:ascii="Book Antiqua" w:hAnsi="Book Antiqua"/>
          <w:b/>
          <w:sz w:val="20"/>
          <w:szCs w:val="20"/>
        </w:rPr>
        <w:t xml:space="preserve"> </w:t>
      </w:r>
      <w:r w:rsidRPr="00C92C62">
        <w:rPr>
          <w:rFonts w:ascii="Book Antiqua" w:hAnsi="Book Antiqua"/>
          <w:sz w:val="20"/>
          <w:szCs w:val="20"/>
        </w:rPr>
        <w:t>Ability to follow written and verbal directions</w:t>
      </w:r>
    </w:p>
    <w:p w:rsidR="00245A3F" w:rsidRPr="00C92C62" w:rsidRDefault="00245A3F" w:rsidP="00245A3F">
      <w:pPr>
        <w:tabs>
          <w:tab w:val="left" w:pos="1008"/>
          <w:tab w:val="left" w:pos="2160"/>
          <w:tab w:val="left" w:pos="6480"/>
        </w:tabs>
        <w:ind w:left="2880" w:hanging="2880"/>
        <w:jc w:val="both"/>
        <w:rPr>
          <w:rFonts w:ascii="Book Antiqua" w:hAnsi="Book Antiqua"/>
          <w:sz w:val="20"/>
          <w:szCs w:val="20"/>
        </w:rPr>
      </w:pPr>
      <w:r w:rsidRPr="00C92C62">
        <w:rPr>
          <w:rFonts w:ascii="Book Antiqua" w:hAnsi="Book Antiqua"/>
          <w:b/>
          <w:sz w:val="20"/>
          <w:szCs w:val="20"/>
        </w:rPr>
        <w:tab/>
      </w:r>
      <w:r w:rsidRPr="00C92C62">
        <w:rPr>
          <w:rFonts w:ascii="Book Antiqua" w:hAnsi="Book Antiqua"/>
          <w:b/>
          <w:sz w:val="20"/>
          <w:szCs w:val="20"/>
        </w:rPr>
        <w:tab/>
      </w:r>
      <w:r w:rsidRPr="00C92C62">
        <w:rPr>
          <w:rFonts w:ascii="Book Antiqua" w:hAnsi="Book Antiqua"/>
          <w:sz w:val="20"/>
          <w:szCs w:val="20"/>
        </w:rPr>
        <w:t xml:space="preserve">Ability to read and write </w:t>
      </w:r>
    </w:p>
    <w:p w:rsidR="00245A3F" w:rsidRPr="00C92C62" w:rsidRDefault="00245A3F" w:rsidP="00245A3F">
      <w:pPr>
        <w:tabs>
          <w:tab w:val="left" w:pos="1008"/>
          <w:tab w:val="left" w:pos="2160"/>
          <w:tab w:val="left" w:pos="6480"/>
        </w:tabs>
        <w:ind w:left="2880" w:hanging="2880"/>
        <w:jc w:val="both"/>
        <w:rPr>
          <w:rFonts w:ascii="Book Antiqua" w:hAnsi="Book Antiqua"/>
          <w:sz w:val="20"/>
          <w:szCs w:val="20"/>
        </w:rPr>
      </w:pPr>
      <w:r w:rsidRPr="00C92C62">
        <w:rPr>
          <w:rFonts w:ascii="Book Antiqua" w:hAnsi="Book Antiqua"/>
          <w:sz w:val="20"/>
          <w:szCs w:val="20"/>
        </w:rPr>
        <w:tab/>
      </w:r>
      <w:r w:rsidRPr="00C92C62">
        <w:rPr>
          <w:rFonts w:ascii="Book Antiqua" w:hAnsi="Book Antiqua"/>
          <w:sz w:val="20"/>
          <w:szCs w:val="20"/>
        </w:rPr>
        <w:tab/>
        <w:t>Ability to communicate effectively</w:t>
      </w:r>
    </w:p>
    <w:p w:rsidR="00245A3F" w:rsidRPr="00C92C62" w:rsidRDefault="00245A3F" w:rsidP="00245A3F">
      <w:pPr>
        <w:tabs>
          <w:tab w:val="left" w:pos="1008"/>
          <w:tab w:val="left" w:pos="2160"/>
          <w:tab w:val="left" w:pos="6480"/>
        </w:tabs>
        <w:ind w:left="2880" w:hanging="2880"/>
        <w:jc w:val="both"/>
        <w:rPr>
          <w:rFonts w:ascii="Book Antiqua" w:hAnsi="Book Antiqua"/>
          <w:sz w:val="20"/>
          <w:szCs w:val="20"/>
        </w:rPr>
      </w:pPr>
      <w:r w:rsidRPr="00C92C62">
        <w:rPr>
          <w:rFonts w:ascii="Book Antiqua" w:hAnsi="Book Antiqua"/>
          <w:b/>
          <w:sz w:val="20"/>
          <w:szCs w:val="20"/>
        </w:rPr>
        <w:tab/>
      </w:r>
      <w:r w:rsidRPr="00C92C62">
        <w:rPr>
          <w:rFonts w:ascii="Book Antiqua" w:hAnsi="Book Antiqua"/>
          <w:b/>
          <w:sz w:val="20"/>
          <w:szCs w:val="20"/>
        </w:rPr>
        <w:tab/>
      </w:r>
      <w:r w:rsidRPr="00C92C62">
        <w:rPr>
          <w:rFonts w:ascii="Book Antiqua" w:hAnsi="Book Antiqua"/>
          <w:sz w:val="20"/>
          <w:szCs w:val="20"/>
        </w:rPr>
        <w:t xml:space="preserve">Ability to organize tasks    </w:t>
      </w:r>
    </w:p>
    <w:p w:rsidR="00245A3F" w:rsidRPr="00C92C62" w:rsidRDefault="00245A3F" w:rsidP="00245A3F">
      <w:pPr>
        <w:tabs>
          <w:tab w:val="left" w:pos="2160"/>
        </w:tabs>
        <w:jc w:val="both"/>
        <w:rPr>
          <w:rFonts w:ascii="Book Antiqua" w:hAnsi="Book Antiqua"/>
          <w:sz w:val="20"/>
          <w:szCs w:val="20"/>
        </w:rPr>
      </w:pPr>
      <w:r w:rsidRPr="00C92C62">
        <w:rPr>
          <w:rFonts w:ascii="Book Antiqua" w:hAnsi="Book Antiqua"/>
          <w:sz w:val="20"/>
          <w:szCs w:val="20"/>
        </w:rPr>
        <w:tab/>
        <w:t>Ability to handle multiple tasks</w:t>
      </w:r>
    </w:p>
    <w:p w:rsidR="00245A3F" w:rsidRPr="00C92C62" w:rsidRDefault="00245A3F" w:rsidP="00245A3F">
      <w:pPr>
        <w:tabs>
          <w:tab w:val="left" w:pos="2160"/>
        </w:tabs>
        <w:jc w:val="both"/>
        <w:rPr>
          <w:rFonts w:ascii="Book Antiqua" w:hAnsi="Book Antiqua"/>
          <w:b/>
          <w:sz w:val="20"/>
          <w:szCs w:val="20"/>
        </w:rPr>
      </w:pPr>
      <w:r w:rsidRPr="00C92C62">
        <w:rPr>
          <w:rFonts w:ascii="Book Antiqua" w:hAnsi="Book Antiqua"/>
          <w:sz w:val="20"/>
          <w:szCs w:val="20"/>
        </w:rPr>
        <w:tab/>
        <w:t>Ability to exercise good judgment</w:t>
      </w:r>
    </w:p>
    <w:p w:rsidR="00245A3F" w:rsidRPr="00C92C62" w:rsidRDefault="00245A3F" w:rsidP="00245A3F">
      <w:pPr>
        <w:jc w:val="both"/>
        <w:rPr>
          <w:rFonts w:ascii="Book Antiqua" w:hAnsi="Book Antiqua"/>
          <w:b/>
          <w:sz w:val="20"/>
          <w:szCs w:val="20"/>
        </w:rPr>
      </w:pPr>
    </w:p>
    <w:p w:rsidR="00245A3F" w:rsidRDefault="00245A3F" w:rsidP="00F52177">
      <w:pPr>
        <w:ind w:left="2160" w:hanging="2160"/>
        <w:jc w:val="both"/>
        <w:rPr>
          <w:rFonts w:ascii="Book Antiqua" w:hAnsi="Book Antiqua"/>
          <w:sz w:val="20"/>
          <w:szCs w:val="20"/>
        </w:rPr>
      </w:pPr>
      <w:r w:rsidRPr="00C92C62">
        <w:rPr>
          <w:rFonts w:ascii="Book Antiqua" w:hAnsi="Book Antiqua"/>
          <w:b/>
          <w:sz w:val="20"/>
          <w:szCs w:val="20"/>
        </w:rPr>
        <w:lastRenderedPageBreak/>
        <w:t>SPECIFIC SKILLS:</w:t>
      </w:r>
      <w:r w:rsidRPr="00C92C62">
        <w:rPr>
          <w:rFonts w:ascii="Book Antiqua" w:hAnsi="Book Antiqua"/>
          <w:b/>
          <w:sz w:val="20"/>
          <w:szCs w:val="20"/>
        </w:rPr>
        <w:tab/>
      </w:r>
      <w:r w:rsidR="0022171F">
        <w:rPr>
          <w:rFonts w:ascii="Book Antiqua" w:hAnsi="Book Antiqua"/>
          <w:sz w:val="20"/>
          <w:szCs w:val="20"/>
        </w:rPr>
        <w:t>Proficiency in the use and application of technology, including experience with financial software, Inventory Management Systems, Excel and Word</w:t>
      </w:r>
    </w:p>
    <w:p w:rsidR="00F52177" w:rsidRPr="00C92C62" w:rsidRDefault="00F52177" w:rsidP="00245A3F">
      <w:pPr>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bookmarkStart w:id="0" w:name="_GoBack"/>
      <w:bookmarkEnd w:id="0"/>
      <w:r w:rsidRPr="000562DE">
        <w:rPr>
          <w:rFonts w:ascii="Book Antiqua" w:hAnsi="Book Antiqua"/>
          <w:sz w:val="20"/>
          <w:szCs w:val="20"/>
        </w:rPr>
        <w:t xml:space="preserve">Ability to effectively manage staff </w:t>
      </w:r>
    </w:p>
    <w:p w:rsidR="00245A3F" w:rsidRPr="00C92C62" w:rsidRDefault="00245A3F" w:rsidP="00245A3F">
      <w:pPr>
        <w:jc w:val="both"/>
        <w:rPr>
          <w:rFonts w:ascii="Book Antiqua" w:hAnsi="Book Antiqua"/>
          <w:sz w:val="20"/>
          <w:szCs w:val="20"/>
        </w:rPr>
      </w:pPr>
      <w:r w:rsidRPr="00C92C62">
        <w:rPr>
          <w:rFonts w:ascii="Book Antiqua" w:hAnsi="Book Antiqua"/>
          <w:sz w:val="20"/>
          <w:szCs w:val="20"/>
        </w:rPr>
        <w:tab/>
      </w:r>
      <w:r w:rsidRPr="00C92C62">
        <w:rPr>
          <w:rFonts w:ascii="Book Antiqua" w:hAnsi="Book Antiqua"/>
          <w:sz w:val="20"/>
          <w:szCs w:val="20"/>
        </w:rPr>
        <w:tab/>
      </w:r>
      <w:r w:rsidRPr="00C92C62">
        <w:rPr>
          <w:rFonts w:ascii="Book Antiqua" w:hAnsi="Book Antiqua"/>
          <w:sz w:val="20"/>
          <w:szCs w:val="20"/>
        </w:rPr>
        <w:tab/>
        <w:t>Must possess general office skills</w:t>
      </w:r>
    </w:p>
    <w:p w:rsidR="00245A3F" w:rsidRPr="00C92C62" w:rsidRDefault="00245A3F" w:rsidP="00245A3F">
      <w:pPr>
        <w:ind w:left="1440" w:firstLine="720"/>
        <w:jc w:val="both"/>
        <w:rPr>
          <w:rFonts w:ascii="Book Antiqua" w:hAnsi="Book Antiqua"/>
          <w:sz w:val="20"/>
          <w:szCs w:val="20"/>
        </w:rPr>
      </w:pPr>
      <w:r w:rsidRPr="00C92C62">
        <w:rPr>
          <w:rFonts w:ascii="Book Antiqua" w:hAnsi="Book Antiqua"/>
          <w:sz w:val="20"/>
          <w:szCs w:val="20"/>
        </w:rPr>
        <w:t>Ability to operate office equipment</w:t>
      </w:r>
    </w:p>
    <w:p w:rsidR="00245A3F" w:rsidRPr="00C92C62" w:rsidRDefault="00245A3F" w:rsidP="00245A3F">
      <w:pPr>
        <w:jc w:val="both"/>
        <w:rPr>
          <w:rFonts w:ascii="Book Antiqua" w:hAnsi="Book Antiqua"/>
          <w:b/>
          <w:sz w:val="20"/>
          <w:szCs w:val="20"/>
        </w:rPr>
      </w:pPr>
    </w:p>
    <w:p w:rsidR="00245A3F" w:rsidRPr="00C92C62" w:rsidRDefault="00245A3F" w:rsidP="00245A3F">
      <w:pPr>
        <w:tabs>
          <w:tab w:val="left" w:pos="1008"/>
          <w:tab w:val="left" w:pos="2160"/>
          <w:tab w:val="left" w:pos="6480"/>
        </w:tabs>
        <w:jc w:val="both"/>
        <w:rPr>
          <w:rFonts w:ascii="Book Antiqua" w:hAnsi="Book Antiqua"/>
          <w:i/>
          <w:sz w:val="20"/>
          <w:szCs w:val="20"/>
        </w:rPr>
      </w:pPr>
      <w:r w:rsidRPr="00C92C62">
        <w:rPr>
          <w:rFonts w:ascii="Book Antiqua" w:hAnsi="Book Antiqua"/>
          <w:i/>
          <w:sz w:val="20"/>
          <w:szCs w:val="20"/>
        </w:rPr>
        <w:t>(Reasonable accommodations may be made to enable a qualified individual with a disability or disabilities to perform the primary duties and responsibilities of the job.)</w:t>
      </w:r>
    </w:p>
    <w:p w:rsidR="00245A3F" w:rsidRPr="00C92C62" w:rsidRDefault="00245A3F" w:rsidP="00245A3F">
      <w:pPr>
        <w:snapToGrid w:val="0"/>
        <w:jc w:val="both"/>
        <w:rPr>
          <w:rFonts w:ascii="Book Antiqua" w:hAnsi="Book Antiqua"/>
          <w:sz w:val="20"/>
          <w:szCs w:val="20"/>
        </w:rPr>
      </w:pPr>
    </w:p>
    <w:p w:rsidR="00245A3F" w:rsidRPr="00C92C62" w:rsidRDefault="00245A3F" w:rsidP="00245A3F">
      <w:pPr>
        <w:snapToGrid w:val="0"/>
        <w:jc w:val="both"/>
        <w:rPr>
          <w:rFonts w:ascii="Book Antiqua" w:hAnsi="Book Antiqua"/>
          <w:sz w:val="20"/>
          <w:szCs w:val="20"/>
        </w:rPr>
      </w:pPr>
    </w:p>
    <w:p w:rsidR="00B05BD6" w:rsidRDefault="00B05BD6"/>
    <w:sectPr w:rsidR="00B05BD6" w:rsidSect="00B05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17008"/>
    <w:multiLevelType w:val="hybridMultilevel"/>
    <w:tmpl w:val="BF6E5338"/>
    <w:lvl w:ilvl="0" w:tplc="E168CCF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3F"/>
    <w:rsid w:val="000425C5"/>
    <w:rsid w:val="000562DE"/>
    <w:rsid w:val="001B19D8"/>
    <w:rsid w:val="0022171F"/>
    <w:rsid w:val="00245A3F"/>
    <w:rsid w:val="002E549F"/>
    <w:rsid w:val="00345F60"/>
    <w:rsid w:val="0039079D"/>
    <w:rsid w:val="003B398E"/>
    <w:rsid w:val="005417D6"/>
    <w:rsid w:val="00785244"/>
    <w:rsid w:val="00857ACF"/>
    <w:rsid w:val="008D78C9"/>
    <w:rsid w:val="00A402C9"/>
    <w:rsid w:val="00B05BD6"/>
    <w:rsid w:val="00B608D0"/>
    <w:rsid w:val="00B81BCD"/>
    <w:rsid w:val="00BF2E6F"/>
    <w:rsid w:val="00D65CB0"/>
    <w:rsid w:val="00D74869"/>
    <w:rsid w:val="00E46EED"/>
    <w:rsid w:val="00F52177"/>
    <w:rsid w:val="00F952E8"/>
    <w:rsid w:val="00FA5AA4"/>
    <w:rsid w:val="00FB5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3F"/>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245A3F"/>
    <w:pPr>
      <w:keepNext/>
      <w:widowControl w:val="0"/>
      <w:outlineLvl w:val="0"/>
    </w:pPr>
    <w:rPr>
      <w:rFonts w:ascii="Courier New" w:hAnsi="Courier New"/>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A3F"/>
    <w:rPr>
      <w:rFonts w:ascii="Courier New" w:eastAsia="Times New Roman" w:hAnsi="Courier New" w:cs="Times New Roman"/>
      <w:b/>
      <w:snapToGrid w:val="0"/>
      <w:szCs w:val="20"/>
      <w:lang w:eastAsia="en-US"/>
    </w:rPr>
  </w:style>
  <w:style w:type="paragraph" w:styleId="Title">
    <w:name w:val="Title"/>
    <w:basedOn w:val="Normal"/>
    <w:link w:val="TitleChar"/>
    <w:qFormat/>
    <w:rsid w:val="00245A3F"/>
    <w:pPr>
      <w:widowControl w:val="0"/>
      <w:jc w:val="center"/>
    </w:pPr>
    <w:rPr>
      <w:rFonts w:ascii="Courier New" w:hAnsi="Courier New"/>
      <w:b/>
      <w:snapToGrid w:val="0"/>
      <w:sz w:val="22"/>
      <w:szCs w:val="20"/>
      <w:u w:val="single"/>
    </w:rPr>
  </w:style>
  <w:style w:type="character" w:customStyle="1" w:styleId="TitleChar">
    <w:name w:val="Title Char"/>
    <w:basedOn w:val="DefaultParagraphFont"/>
    <w:link w:val="Title"/>
    <w:rsid w:val="00245A3F"/>
    <w:rPr>
      <w:rFonts w:ascii="Courier New" w:eastAsia="Times New Roman" w:hAnsi="Courier New" w:cs="Times New Roman"/>
      <w:b/>
      <w:snapToGrid w:val="0"/>
      <w:szCs w:val="20"/>
      <w:u w:val="single"/>
      <w:lang w:eastAsia="en-US"/>
    </w:rPr>
  </w:style>
  <w:style w:type="paragraph" w:styleId="BodyTextIndent2">
    <w:name w:val="Body Text Indent 2"/>
    <w:basedOn w:val="Normal"/>
    <w:link w:val="BodyTextIndent2Char"/>
    <w:rsid w:val="00245A3F"/>
    <w:pPr>
      <w:widowControl w:val="0"/>
      <w:tabs>
        <w:tab w:val="left" w:pos="1008"/>
        <w:tab w:val="left" w:pos="2880"/>
        <w:tab w:val="left" w:pos="6480"/>
      </w:tabs>
      <w:ind w:left="1440"/>
    </w:pPr>
    <w:rPr>
      <w:rFonts w:ascii="Courier New" w:hAnsi="Courier New"/>
      <w:snapToGrid w:val="0"/>
      <w:sz w:val="22"/>
      <w:szCs w:val="20"/>
    </w:rPr>
  </w:style>
  <w:style w:type="character" w:customStyle="1" w:styleId="BodyTextIndent2Char">
    <w:name w:val="Body Text Indent 2 Char"/>
    <w:basedOn w:val="DefaultParagraphFont"/>
    <w:link w:val="BodyTextIndent2"/>
    <w:rsid w:val="00245A3F"/>
    <w:rPr>
      <w:rFonts w:ascii="Courier New" w:eastAsia="Times New Roman" w:hAnsi="Courier New" w:cs="Times New Roman"/>
      <w:snapToGrid w:val="0"/>
      <w:szCs w:val="20"/>
      <w:lang w:eastAsia="en-US"/>
    </w:rPr>
  </w:style>
  <w:style w:type="paragraph" w:styleId="BodyTextIndent3">
    <w:name w:val="Body Text Indent 3"/>
    <w:basedOn w:val="Normal"/>
    <w:link w:val="BodyTextIndent3Char"/>
    <w:rsid w:val="00245A3F"/>
    <w:pPr>
      <w:widowControl w:val="0"/>
      <w:tabs>
        <w:tab w:val="left" w:pos="1008"/>
        <w:tab w:val="left" w:pos="2880"/>
        <w:tab w:val="left" w:pos="6480"/>
      </w:tabs>
      <w:ind w:left="2880"/>
    </w:pPr>
    <w:rPr>
      <w:rFonts w:ascii="Courier New" w:hAnsi="Courier New"/>
      <w:snapToGrid w:val="0"/>
      <w:sz w:val="22"/>
      <w:szCs w:val="20"/>
    </w:rPr>
  </w:style>
  <w:style w:type="character" w:customStyle="1" w:styleId="BodyTextIndent3Char">
    <w:name w:val="Body Text Indent 3 Char"/>
    <w:basedOn w:val="DefaultParagraphFont"/>
    <w:link w:val="BodyTextIndent3"/>
    <w:rsid w:val="00245A3F"/>
    <w:rPr>
      <w:rFonts w:ascii="Courier New" w:eastAsia="Times New Roman" w:hAnsi="Courier New" w:cs="Times New Roman"/>
      <w:snapToGrid w:val="0"/>
      <w:szCs w:val="20"/>
      <w:lang w:eastAsia="en-US"/>
    </w:rPr>
  </w:style>
  <w:style w:type="paragraph" w:styleId="ListParagraph">
    <w:name w:val="List Paragraph"/>
    <w:basedOn w:val="Normal"/>
    <w:uiPriority w:val="34"/>
    <w:qFormat/>
    <w:rsid w:val="00F95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3F"/>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245A3F"/>
    <w:pPr>
      <w:keepNext/>
      <w:widowControl w:val="0"/>
      <w:outlineLvl w:val="0"/>
    </w:pPr>
    <w:rPr>
      <w:rFonts w:ascii="Courier New" w:hAnsi="Courier New"/>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A3F"/>
    <w:rPr>
      <w:rFonts w:ascii="Courier New" w:eastAsia="Times New Roman" w:hAnsi="Courier New" w:cs="Times New Roman"/>
      <w:b/>
      <w:snapToGrid w:val="0"/>
      <w:szCs w:val="20"/>
      <w:lang w:eastAsia="en-US"/>
    </w:rPr>
  </w:style>
  <w:style w:type="paragraph" w:styleId="Title">
    <w:name w:val="Title"/>
    <w:basedOn w:val="Normal"/>
    <w:link w:val="TitleChar"/>
    <w:qFormat/>
    <w:rsid w:val="00245A3F"/>
    <w:pPr>
      <w:widowControl w:val="0"/>
      <w:jc w:val="center"/>
    </w:pPr>
    <w:rPr>
      <w:rFonts w:ascii="Courier New" w:hAnsi="Courier New"/>
      <w:b/>
      <w:snapToGrid w:val="0"/>
      <w:sz w:val="22"/>
      <w:szCs w:val="20"/>
      <w:u w:val="single"/>
    </w:rPr>
  </w:style>
  <w:style w:type="character" w:customStyle="1" w:styleId="TitleChar">
    <w:name w:val="Title Char"/>
    <w:basedOn w:val="DefaultParagraphFont"/>
    <w:link w:val="Title"/>
    <w:rsid w:val="00245A3F"/>
    <w:rPr>
      <w:rFonts w:ascii="Courier New" w:eastAsia="Times New Roman" w:hAnsi="Courier New" w:cs="Times New Roman"/>
      <w:b/>
      <w:snapToGrid w:val="0"/>
      <w:szCs w:val="20"/>
      <w:u w:val="single"/>
      <w:lang w:eastAsia="en-US"/>
    </w:rPr>
  </w:style>
  <w:style w:type="paragraph" w:styleId="BodyTextIndent2">
    <w:name w:val="Body Text Indent 2"/>
    <w:basedOn w:val="Normal"/>
    <w:link w:val="BodyTextIndent2Char"/>
    <w:rsid w:val="00245A3F"/>
    <w:pPr>
      <w:widowControl w:val="0"/>
      <w:tabs>
        <w:tab w:val="left" w:pos="1008"/>
        <w:tab w:val="left" w:pos="2880"/>
        <w:tab w:val="left" w:pos="6480"/>
      </w:tabs>
      <w:ind w:left="1440"/>
    </w:pPr>
    <w:rPr>
      <w:rFonts w:ascii="Courier New" w:hAnsi="Courier New"/>
      <w:snapToGrid w:val="0"/>
      <w:sz w:val="22"/>
      <w:szCs w:val="20"/>
    </w:rPr>
  </w:style>
  <w:style w:type="character" w:customStyle="1" w:styleId="BodyTextIndent2Char">
    <w:name w:val="Body Text Indent 2 Char"/>
    <w:basedOn w:val="DefaultParagraphFont"/>
    <w:link w:val="BodyTextIndent2"/>
    <w:rsid w:val="00245A3F"/>
    <w:rPr>
      <w:rFonts w:ascii="Courier New" w:eastAsia="Times New Roman" w:hAnsi="Courier New" w:cs="Times New Roman"/>
      <w:snapToGrid w:val="0"/>
      <w:szCs w:val="20"/>
      <w:lang w:eastAsia="en-US"/>
    </w:rPr>
  </w:style>
  <w:style w:type="paragraph" w:styleId="BodyTextIndent3">
    <w:name w:val="Body Text Indent 3"/>
    <w:basedOn w:val="Normal"/>
    <w:link w:val="BodyTextIndent3Char"/>
    <w:rsid w:val="00245A3F"/>
    <w:pPr>
      <w:widowControl w:val="0"/>
      <w:tabs>
        <w:tab w:val="left" w:pos="1008"/>
        <w:tab w:val="left" w:pos="2880"/>
        <w:tab w:val="left" w:pos="6480"/>
      </w:tabs>
      <w:ind w:left="2880"/>
    </w:pPr>
    <w:rPr>
      <w:rFonts w:ascii="Courier New" w:hAnsi="Courier New"/>
      <w:snapToGrid w:val="0"/>
      <w:sz w:val="22"/>
      <w:szCs w:val="20"/>
    </w:rPr>
  </w:style>
  <w:style w:type="character" w:customStyle="1" w:styleId="BodyTextIndent3Char">
    <w:name w:val="Body Text Indent 3 Char"/>
    <w:basedOn w:val="DefaultParagraphFont"/>
    <w:link w:val="BodyTextIndent3"/>
    <w:rsid w:val="00245A3F"/>
    <w:rPr>
      <w:rFonts w:ascii="Courier New" w:eastAsia="Times New Roman" w:hAnsi="Courier New" w:cs="Times New Roman"/>
      <w:snapToGrid w:val="0"/>
      <w:szCs w:val="20"/>
      <w:lang w:eastAsia="en-US"/>
    </w:rPr>
  </w:style>
  <w:style w:type="paragraph" w:styleId="ListParagraph">
    <w:name w:val="List Paragraph"/>
    <w:basedOn w:val="Normal"/>
    <w:uiPriority w:val="34"/>
    <w:qFormat/>
    <w:rsid w:val="00F95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Wilson School District</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 Department</dc:creator>
  <cp:lastModifiedBy>Lori Lillis</cp:lastModifiedBy>
  <cp:revision>6</cp:revision>
  <cp:lastPrinted>2011-08-29T14:41:00Z</cp:lastPrinted>
  <dcterms:created xsi:type="dcterms:W3CDTF">2018-11-21T18:58:00Z</dcterms:created>
  <dcterms:modified xsi:type="dcterms:W3CDTF">2018-12-12T18:37:00Z</dcterms:modified>
</cp:coreProperties>
</file>